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73712804"/>
    <w:bookmarkStart w:id="1" w:name="_Toc80102494"/>
    <w:p w14:paraId="54AE65C0" w14:textId="77777777" w:rsidR="00B135DC" w:rsidRDefault="00B135DC">
      <w:pPr>
        <w:sectPr w:rsidR="00B135DC" w:rsidSect="00B135DC">
          <w:footerReference w:type="even" r:id="rId8"/>
          <w:footerReference w:type="default" r:id="rId9"/>
          <w:pgSz w:w="12240" w:h="15840" w:code="1"/>
          <w:pgMar w:top="0" w:right="0" w:bottom="0" w:left="0" w:header="0" w:footer="0" w:gutter="0"/>
          <w:cols w:space="708"/>
          <w:vAlign w:val="center"/>
          <w:docGrid w:linePitch="360"/>
        </w:sectPr>
      </w:pPr>
      <w:r>
        <w:rPr>
          <w:noProof/>
          <w:lang w:eastAsia="fr-CA"/>
        </w:rPr>
        <mc:AlternateContent>
          <mc:Choice Requires="wps">
            <w:drawing>
              <wp:anchor distT="0" distB="0" distL="114300" distR="114300" simplePos="0" relativeHeight="251659264" behindDoc="0" locked="0" layoutInCell="1" allowOverlap="1" wp14:anchorId="172E2CDE" wp14:editId="617BFBEA">
                <wp:simplePos x="0" y="0"/>
                <wp:positionH relativeFrom="column">
                  <wp:posOffset>4109776</wp:posOffset>
                </wp:positionH>
                <wp:positionV relativeFrom="paragraph">
                  <wp:posOffset>1497205</wp:posOffset>
                </wp:positionV>
                <wp:extent cx="3424687" cy="1356528"/>
                <wp:effectExtent l="0" t="0" r="0" b="0"/>
                <wp:wrapNone/>
                <wp:docPr id="2" name="Text Box 2"/>
                <wp:cNvGraphicFramePr/>
                <a:graphic xmlns:a="http://schemas.openxmlformats.org/drawingml/2006/main">
                  <a:graphicData uri="http://schemas.microsoft.com/office/word/2010/wordprocessingShape">
                    <wps:wsp>
                      <wps:cNvSpPr txBox="1"/>
                      <wps:spPr>
                        <a:xfrm>
                          <a:off x="0" y="0"/>
                          <a:ext cx="3424687" cy="1356528"/>
                        </a:xfrm>
                        <a:prstGeom prst="rect">
                          <a:avLst/>
                        </a:prstGeom>
                        <a:noFill/>
                        <a:ln w="6350">
                          <a:noFill/>
                        </a:ln>
                        <a:effectLst/>
                      </wps:spPr>
                      <wps:style>
                        <a:lnRef idx="0">
                          <a:schemeClr val="accent1"/>
                        </a:lnRef>
                        <a:fillRef idx="1001">
                          <a:schemeClr val="lt1"/>
                        </a:fillRef>
                        <a:effectRef idx="0">
                          <a:schemeClr val="accent1"/>
                        </a:effectRef>
                        <a:fontRef idx="minor">
                          <a:schemeClr val="dk1"/>
                        </a:fontRef>
                      </wps:style>
                      <wps:txbx>
                        <w:txbxContent>
                          <w:p w14:paraId="00B85390" w14:textId="77777777" w:rsidR="004024AC" w:rsidRPr="007D4649" w:rsidRDefault="004024AC" w:rsidP="006606A1">
                            <w:pPr>
                              <w:pStyle w:val="Titre"/>
                            </w:pPr>
                            <w:r>
                              <w:rPr>
                                <w:sz w:val="40"/>
                                <w:lang w:val="fr-FR"/>
                              </w:rPr>
                              <w:t>Manuel pour</w:t>
                            </w:r>
                            <w:r w:rsidRPr="00CB3E89">
                              <w:rPr>
                                <w:sz w:val="40"/>
                                <w:lang w:val="fr-FR"/>
                              </w:rPr>
                              <w:t xml:space="preserve"> </w:t>
                            </w:r>
                            <w:r>
                              <w:rPr>
                                <w:sz w:val="40"/>
                                <w:lang w:val="fr-FR"/>
                              </w:rPr>
                              <w:t>accompagner</w:t>
                            </w:r>
                            <w:r w:rsidRPr="00CB3E89">
                              <w:rPr>
                                <w:sz w:val="40"/>
                                <w:lang w:val="fr-FR"/>
                              </w:rPr>
                              <w:t xml:space="preserve"> </w:t>
                            </w:r>
                            <w:r>
                              <w:rPr>
                                <w:sz w:val="40"/>
                                <w:lang w:val="fr-FR"/>
                              </w:rPr>
                              <w:br/>
                              <w:t>le</w:t>
                            </w:r>
                            <w:r w:rsidRPr="00CB3E89">
                              <w:rPr>
                                <w:sz w:val="40"/>
                                <w:lang w:val="fr-FR"/>
                              </w:rPr>
                              <w:t xml:space="preserve"> </w:t>
                            </w:r>
                            <w:r>
                              <w:rPr>
                                <w:sz w:val="40"/>
                                <w:lang w:val="fr-FR"/>
                              </w:rPr>
                              <w:t>processus et déterminer</w:t>
                            </w:r>
                            <w:r w:rsidRPr="00CB3E89">
                              <w:rPr>
                                <w:sz w:val="40"/>
                                <w:lang w:val="fr-FR"/>
                              </w:rPr>
                              <w:t xml:space="preserve"> </w:t>
                            </w:r>
                            <w:r>
                              <w:rPr>
                                <w:sz w:val="40"/>
                                <w:lang w:val="fr-FR"/>
                              </w:rPr>
                              <w:br/>
                              <w:t>le</w:t>
                            </w:r>
                            <w:r w:rsidRPr="00CB3E89">
                              <w:rPr>
                                <w:sz w:val="40"/>
                                <w:lang w:val="fr-FR"/>
                              </w:rPr>
                              <w:t xml:space="preserve"> </w:t>
                            </w:r>
                            <w:r>
                              <w:rPr>
                                <w:sz w:val="40"/>
                                <w:lang w:val="fr-FR"/>
                              </w:rPr>
                              <w:t>diagnostic de sécurité</w:t>
                            </w:r>
                            <w:r w:rsidRPr="0072282C">
                              <w:rPr>
                                <w:sz w:val="40"/>
                                <w:lang w:val="fr-FR"/>
                              </w:rPr>
                              <w:br/>
                              <w:t xml:space="preserve">Annexe </w:t>
                            </w:r>
                            <w:r>
                              <w:rPr>
                                <w:sz w:val="40"/>
                                <w:lang w:val="fr-FR"/>
                              </w:rPr>
                              <w:t>3</w:t>
                            </w:r>
                          </w:p>
                          <w:p w14:paraId="3A6A625A" w14:textId="77777777" w:rsidR="004024AC" w:rsidRPr="007D4649" w:rsidRDefault="004024AC" w:rsidP="006606A1">
                            <w:pPr>
                              <w:pStyle w:val="Tit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2E2CDE" id="_x0000_t202" coordsize="21600,21600" o:spt="202" path="m,l,21600r21600,l21600,xe">
                <v:stroke joinstyle="miter"/>
                <v:path gradientshapeok="t" o:connecttype="rect"/>
              </v:shapetype>
              <v:shape id="Text Box 2" o:spid="_x0000_s1026" type="#_x0000_t202" style="position:absolute;margin-left:323.6pt;margin-top:117.9pt;width:269.65pt;height:10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" filled="f" stroked="f" strokeweight=".5pt">
                <v:textbox>
                  <w:txbxContent>
                    <w:p w14:paraId="00B85390" w14:textId="77777777" w:rsidR="004024AC" w:rsidRPr="007D4649" w:rsidRDefault="004024AC" w:rsidP="006606A1">
                      <w:pPr>
                        <w:pStyle w:val="Titre"/>
                      </w:pPr>
                      <w:r>
                        <w:rPr>
                          <w:sz w:val="40"/>
                          <w:lang w:val="fr-FR"/>
                        </w:rPr>
                        <w:t>Manuel pour</w:t>
                      </w:r>
                      <w:r w:rsidRPr="00CB3E89">
                        <w:rPr>
                          <w:sz w:val="40"/>
                          <w:lang w:val="fr-FR"/>
                        </w:rPr>
                        <w:t xml:space="preserve"> </w:t>
                      </w:r>
                      <w:r>
                        <w:rPr>
                          <w:sz w:val="40"/>
                          <w:lang w:val="fr-FR"/>
                        </w:rPr>
                        <w:t>accompagner</w:t>
                      </w:r>
                      <w:r w:rsidRPr="00CB3E89">
                        <w:rPr>
                          <w:sz w:val="40"/>
                          <w:lang w:val="fr-FR"/>
                        </w:rPr>
                        <w:t xml:space="preserve"> </w:t>
                      </w:r>
                      <w:r>
                        <w:rPr>
                          <w:sz w:val="40"/>
                          <w:lang w:val="fr-FR"/>
                        </w:rPr>
                        <w:br/>
                        <w:t>le</w:t>
                      </w:r>
                      <w:r w:rsidRPr="00CB3E89">
                        <w:rPr>
                          <w:sz w:val="40"/>
                          <w:lang w:val="fr-FR"/>
                        </w:rPr>
                        <w:t xml:space="preserve"> </w:t>
                      </w:r>
                      <w:r>
                        <w:rPr>
                          <w:sz w:val="40"/>
                          <w:lang w:val="fr-FR"/>
                        </w:rPr>
                        <w:t>processus et déterminer</w:t>
                      </w:r>
                      <w:r w:rsidRPr="00CB3E89">
                        <w:rPr>
                          <w:sz w:val="40"/>
                          <w:lang w:val="fr-FR"/>
                        </w:rPr>
                        <w:t xml:space="preserve"> </w:t>
                      </w:r>
                      <w:r>
                        <w:rPr>
                          <w:sz w:val="40"/>
                          <w:lang w:val="fr-FR"/>
                        </w:rPr>
                        <w:br/>
                        <w:t>le</w:t>
                      </w:r>
                      <w:r w:rsidRPr="00CB3E89">
                        <w:rPr>
                          <w:sz w:val="40"/>
                          <w:lang w:val="fr-FR"/>
                        </w:rPr>
                        <w:t xml:space="preserve"> </w:t>
                      </w:r>
                      <w:r>
                        <w:rPr>
                          <w:sz w:val="40"/>
                          <w:lang w:val="fr-FR"/>
                        </w:rPr>
                        <w:t>diagnostic de sécurité</w:t>
                      </w:r>
                      <w:r w:rsidRPr="0072282C">
                        <w:rPr>
                          <w:sz w:val="40"/>
                          <w:lang w:val="fr-FR"/>
                        </w:rPr>
                        <w:br/>
                        <w:t xml:space="preserve">Annexe </w:t>
                      </w:r>
                      <w:r>
                        <w:rPr>
                          <w:sz w:val="40"/>
                          <w:lang w:val="fr-FR"/>
                        </w:rPr>
                        <w:t>3</w:t>
                      </w:r>
                    </w:p>
                    <w:p w14:paraId="3A6A625A" w14:textId="77777777" w:rsidR="004024AC" w:rsidRPr="007D4649" w:rsidRDefault="004024AC" w:rsidP="006606A1">
                      <w:pPr>
                        <w:pStyle w:val="Titre"/>
                      </w:pPr>
                    </w:p>
                  </w:txbxContent>
                </v:textbox>
              </v:shape>
            </w:pict>
          </mc:Fallback>
        </mc:AlternateContent>
      </w:r>
      <w:r>
        <w:rPr>
          <w:noProof/>
          <w:lang w:eastAsia="fr-CA"/>
        </w:rPr>
        <w:drawing>
          <wp:inline distT="0" distB="0" distL="0" distR="0" wp14:anchorId="6C7C33D8" wp14:editId="73DDDEA0">
            <wp:extent cx="7772400" cy="1005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1_FT_WORD-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p>
    <w:bookmarkEnd w:id="0"/>
    <w:bookmarkEnd w:id="1"/>
    <w:p w14:paraId="3F99E53B" w14:textId="77777777" w:rsidR="00945C28" w:rsidRPr="0028228F" w:rsidRDefault="00945C28" w:rsidP="00945C28">
      <w:pPr>
        <w:pStyle w:val="AuteursTitre"/>
        <w:spacing w:after="120" w:line="240" w:lineRule="auto"/>
        <w:jc w:val="left"/>
        <w:rPr>
          <w:sz w:val="20"/>
        </w:rPr>
      </w:pPr>
      <w:r w:rsidRPr="00025D7B">
        <w:rPr>
          <w:sz w:val="20"/>
        </w:rPr>
        <w:lastRenderedPageBreak/>
        <w:t>Auteurs</w:t>
      </w:r>
    </w:p>
    <w:p w14:paraId="0DFBD5FD" w14:textId="77777777" w:rsidR="00945C28" w:rsidRPr="00025D7B" w:rsidRDefault="00945C28" w:rsidP="00945C28">
      <w:pPr>
        <w:pStyle w:val="Paragraphedeliste"/>
        <w:spacing w:before="120" w:after="240"/>
        <w:ind w:left="0"/>
        <w:rPr>
          <w:sz w:val="18"/>
          <w:szCs w:val="18"/>
        </w:rPr>
      </w:pPr>
      <w:r w:rsidRPr="00025D7B">
        <w:rPr>
          <w:sz w:val="18"/>
          <w:szCs w:val="18"/>
        </w:rPr>
        <w:t>Dominique Gagné, conseillère scientifique</w:t>
      </w:r>
      <w:r w:rsidRPr="00025D7B">
        <w:rPr>
          <w:sz w:val="18"/>
          <w:szCs w:val="18"/>
        </w:rPr>
        <w:br/>
        <w:t>Karina Côté, conseillère scientifique</w:t>
      </w:r>
      <w:r w:rsidRPr="00025D7B">
        <w:rPr>
          <w:sz w:val="18"/>
          <w:szCs w:val="18"/>
        </w:rPr>
        <w:br/>
        <w:t>Pierre Maurice, médecin-conseil</w:t>
      </w:r>
      <w:r w:rsidRPr="00025D7B">
        <w:rPr>
          <w:sz w:val="18"/>
          <w:szCs w:val="18"/>
        </w:rPr>
        <w:br/>
        <w:t>Direction du développement des individus et des communautés</w:t>
      </w:r>
    </w:p>
    <w:p w14:paraId="114CFE50" w14:textId="77777777" w:rsidR="00945C28" w:rsidRPr="00025D7B" w:rsidRDefault="00945C28" w:rsidP="00945C28">
      <w:pPr>
        <w:pStyle w:val="AuteursTitre"/>
        <w:spacing w:after="120" w:line="240" w:lineRule="auto"/>
        <w:jc w:val="left"/>
        <w:rPr>
          <w:sz w:val="20"/>
        </w:rPr>
      </w:pPr>
      <w:r w:rsidRPr="00025D7B">
        <w:rPr>
          <w:sz w:val="20"/>
        </w:rPr>
        <w:t>Sous la coordination scientifique de</w:t>
      </w:r>
    </w:p>
    <w:p w14:paraId="51C50DC4" w14:textId="77777777" w:rsidR="00945C28" w:rsidRPr="00025D7B" w:rsidRDefault="00945C28" w:rsidP="00945C28">
      <w:pPr>
        <w:pStyle w:val="Paragraphedeliste"/>
        <w:spacing w:before="120" w:after="240"/>
        <w:ind w:left="0"/>
        <w:rPr>
          <w:sz w:val="18"/>
          <w:szCs w:val="18"/>
        </w:rPr>
      </w:pPr>
      <w:r w:rsidRPr="00025D7B">
        <w:rPr>
          <w:sz w:val="18"/>
          <w:szCs w:val="18"/>
        </w:rPr>
        <w:t>Dominique Gagné</w:t>
      </w:r>
      <w:r w:rsidRPr="00025D7B">
        <w:rPr>
          <w:sz w:val="18"/>
          <w:szCs w:val="18"/>
        </w:rPr>
        <w:br/>
        <w:t>Direction du développement des individus et des communautés</w:t>
      </w:r>
    </w:p>
    <w:p w14:paraId="0FADF5B8" w14:textId="77777777" w:rsidR="00945C28" w:rsidRPr="00025D7B" w:rsidRDefault="00945C28" w:rsidP="00945C28">
      <w:pPr>
        <w:pStyle w:val="AuteursTitre"/>
        <w:spacing w:after="120" w:line="240" w:lineRule="auto"/>
        <w:jc w:val="left"/>
        <w:rPr>
          <w:sz w:val="20"/>
        </w:rPr>
      </w:pPr>
      <w:r w:rsidRPr="00025D7B">
        <w:rPr>
          <w:sz w:val="20"/>
        </w:rPr>
        <w:t>Mise en page</w:t>
      </w:r>
    </w:p>
    <w:p w14:paraId="1FB83B55" w14:textId="77777777" w:rsidR="00945C28" w:rsidRPr="00025D7B" w:rsidRDefault="00945C28" w:rsidP="00945C28">
      <w:pPr>
        <w:pStyle w:val="Paragraphedeliste"/>
        <w:spacing w:before="120"/>
        <w:ind w:left="0"/>
        <w:rPr>
          <w:smallCaps/>
          <w:sz w:val="18"/>
          <w:szCs w:val="18"/>
        </w:rPr>
      </w:pPr>
      <w:r w:rsidRPr="00025D7B">
        <w:rPr>
          <w:smallCaps/>
          <w:sz w:val="18"/>
          <w:szCs w:val="18"/>
        </w:rPr>
        <w:t>Grille typographique et mise en page</w:t>
      </w:r>
    </w:p>
    <w:p w14:paraId="79C8FB26" w14:textId="77777777" w:rsidR="00945C28" w:rsidRPr="00025D7B" w:rsidRDefault="00945C28" w:rsidP="00945C28">
      <w:pPr>
        <w:pStyle w:val="Paragraphedeliste"/>
        <w:spacing w:after="240"/>
        <w:ind w:left="0"/>
        <w:rPr>
          <w:sz w:val="18"/>
          <w:szCs w:val="18"/>
        </w:rPr>
      </w:pPr>
      <w:r w:rsidRPr="00025D7B">
        <w:rPr>
          <w:sz w:val="18"/>
          <w:szCs w:val="18"/>
        </w:rPr>
        <w:t>N Pixel</w:t>
      </w:r>
    </w:p>
    <w:p w14:paraId="2E57E7C0" w14:textId="77777777" w:rsidR="00945C28" w:rsidRPr="00025D7B" w:rsidRDefault="00945C28" w:rsidP="00945C28">
      <w:pPr>
        <w:pStyle w:val="AuteursTitre"/>
        <w:spacing w:after="120" w:line="240" w:lineRule="auto"/>
        <w:jc w:val="left"/>
        <w:rPr>
          <w:sz w:val="20"/>
        </w:rPr>
      </w:pPr>
      <w:r w:rsidRPr="00025D7B">
        <w:rPr>
          <w:sz w:val="20"/>
        </w:rPr>
        <w:t>Conception graphique de la page couverture</w:t>
      </w:r>
    </w:p>
    <w:p w14:paraId="7D628FD5" w14:textId="77777777" w:rsidR="00945C28" w:rsidRPr="00025D7B" w:rsidRDefault="00945C28" w:rsidP="00945C28">
      <w:pPr>
        <w:pStyle w:val="Paragraphedeliste"/>
        <w:spacing w:before="120" w:after="240"/>
        <w:ind w:left="0"/>
        <w:rPr>
          <w:sz w:val="18"/>
          <w:szCs w:val="18"/>
        </w:rPr>
      </w:pPr>
      <w:r w:rsidRPr="00025D7B">
        <w:rPr>
          <w:sz w:val="18"/>
          <w:szCs w:val="18"/>
        </w:rPr>
        <w:t>Lucie Chagnon</w:t>
      </w:r>
    </w:p>
    <w:p w14:paraId="4934CB79" w14:textId="77777777" w:rsidR="00945C28" w:rsidRPr="00025D7B" w:rsidRDefault="00945C28" w:rsidP="00945C28">
      <w:pPr>
        <w:pStyle w:val="AuteursTitre"/>
        <w:spacing w:after="120" w:line="240" w:lineRule="auto"/>
        <w:jc w:val="left"/>
        <w:rPr>
          <w:sz w:val="20"/>
        </w:rPr>
      </w:pPr>
      <w:r w:rsidRPr="00025D7B">
        <w:rPr>
          <w:sz w:val="20"/>
        </w:rPr>
        <w:t>Révision documentaire</w:t>
      </w:r>
    </w:p>
    <w:p w14:paraId="096ECCC8" w14:textId="77777777" w:rsidR="00945C28" w:rsidRPr="00025D7B" w:rsidRDefault="00945C28" w:rsidP="00945C28">
      <w:pPr>
        <w:pStyle w:val="Paragraphedeliste"/>
        <w:spacing w:before="120" w:after="360"/>
        <w:ind w:left="0"/>
        <w:rPr>
          <w:sz w:val="18"/>
          <w:szCs w:val="18"/>
        </w:rPr>
      </w:pPr>
      <w:r>
        <w:rPr>
          <w:sz w:val="18"/>
          <w:szCs w:val="18"/>
        </w:rPr>
        <w:t>Marie-Cloé Lépine, agente administrative</w:t>
      </w:r>
      <w:r w:rsidRPr="00025D7B">
        <w:rPr>
          <w:sz w:val="18"/>
          <w:szCs w:val="18"/>
        </w:rPr>
        <w:br/>
        <w:t>Direction du développement des individus et des communautés</w:t>
      </w:r>
    </w:p>
    <w:p w14:paraId="7AB2D6BD" w14:textId="77777777" w:rsidR="00945C28" w:rsidRPr="00025D7B" w:rsidRDefault="00945C28" w:rsidP="00DC4597">
      <w:pPr>
        <w:spacing w:before="3600" w:after="120"/>
        <w:rPr>
          <w:rFonts w:ascii="HelveticaNeueLT Std" w:hAnsi="HelveticaNeueLT Std" w:cs="Arial"/>
        </w:rPr>
      </w:pPr>
      <w:r w:rsidRPr="00025D7B">
        <w:rPr>
          <w:sz w:val="18"/>
          <w:szCs w:val="18"/>
        </w:rPr>
        <w:t xml:space="preserve">Ce document est une révision de : Bouchard, L. M., Maurice, P. et Rainville, M. (2011). </w:t>
      </w:r>
      <w:r w:rsidRPr="00025D7B">
        <w:rPr>
          <w:i/>
          <w:sz w:val="18"/>
          <w:szCs w:val="18"/>
        </w:rPr>
        <w:t>Trousse diagnostique de sécurité à l’intention des collectivités locales – Manuel pour accompagner le processus et déterminer le diagnostic de sécurité</w:t>
      </w:r>
      <w:r w:rsidRPr="00025D7B">
        <w:rPr>
          <w:sz w:val="18"/>
          <w:szCs w:val="18"/>
        </w:rPr>
        <w:t>, Québec, Institut national de santé publique du Québec.</w:t>
      </w:r>
      <w:r>
        <w:rPr>
          <w:sz w:val="18"/>
          <w:szCs w:val="18"/>
        </w:rPr>
        <w:t xml:space="preserve"> Cette première édition a été réalisée avec </w:t>
      </w:r>
      <w:r w:rsidRPr="004B4286">
        <w:rPr>
          <w:sz w:val="18"/>
          <w:szCs w:val="18"/>
        </w:rPr>
        <w:t>la collaboration du ministère de la Sécurité publique</w:t>
      </w:r>
      <w:r>
        <w:rPr>
          <w:sz w:val="18"/>
          <w:szCs w:val="18"/>
        </w:rPr>
        <w:t xml:space="preserve"> du Québec.</w:t>
      </w:r>
    </w:p>
    <w:p w14:paraId="39E518CE" w14:textId="77777777" w:rsidR="00945C28" w:rsidRPr="00025D7B" w:rsidRDefault="00945C28" w:rsidP="00945C28">
      <w:pPr>
        <w:autoSpaceDE w:val="0"/>
        <w:autoSpaceDN w:val="0"/>
        <w:spacing w:before="120" w:after="120"/>
        <w:rPr>
          <w:sz w:val="18"/>
          <w:szCs w:val="18"/>
          <w:lang w:eastAsia="en-US"/>
        </w:rPr>
      </w:pPr>
      <w:r w:rsidRPr="00025D7B">
        <w:rPr>
          <w:sz w:val="18"/>
          <w:szCs w:val="18"/>
        </w:rPr>
        <w:t>Ce document a été réalisé grâce à une subvention du ministère de la Santé et des Services sociaux.</w:t>
      </w:r>
    </w:p>
    <w:p w14:paraId="24F57253" w14:textId="77777777" w:rsidR="00945C28" w:rsidRPr="00025D7B" w:rsidRDefault="00945C28" w:rsidP="00945C28">
      <w:pPr>
        <w:autoSpaceDE w:val="0"/>
        <w:autoSpaceDN w:val="0"/>
        <w:spacing w:before="120" w:after="120"/>
        <w:rPr>
          <w:i/>
          <w:iCs/>
          <w:sz w:val="18"/>
          <w:szCs w:val="18"/>
        </w:rPr>
      </w:pPr>
      <w:r w:rsidRPr="00025D7B">
        <w:rPr>
          <w:i/>
          <w:iCs/>
          <w:sz w:val="18"/>
          <w:szCs w:val="18"/>
        </w:rPr>
        <w:t>Ce document est disponible intégralement en format électronique (PDF) sur le site Web de l’Institut national de santé publique du Québec (INSPQ) au </w:t>
      </w:r>
      <w:hyperlink r:id="rId11" w:history="1">
        <w:r w:rsidRPr="00025D7B">
          <w:rPr>
            <w:rStyle w:val="Lienhypertexte"/>
            <w:i/>
            <w:iCs/>
            <w:szCs w:val="18"/>
          </w:rPr>
          <w:t>www.inspq.qc.ca</w:t>
        </w:r>
      </w:hyperlink>
      <w:r w:rsidRPr="00025D7B">
        <w:rPr>
          <w:i/>
          <w:iCs/>
          <w:sz w:val="18"/>
          <w:szCs w:val="18"/>
        </w:rPr>
        <w:t>.</w:t>
      </w:r>
    </w:p>
    <w:p w14:paraId="772FABAC" w14:textId="77777777" w:rsidR="00945C28" w:rsidRPr="00025D7B" w:rsidRDefault="00945C28" w:rsidP="00DC4597">
      <w:pPr>
        <w:autoSpaceDE w:val="0"/>
        <w:autoSpaceDN w:val="0"/>
        <w:spacing w:before="120" w:after="240"/>
        <w:rPr>
          <w:i/>
          <w:iCs/>
          <w:sz w:val="18"/>
          <w:szCs w:val="18"/>
        </w:rPr>
      </w:pPr>
      <w:r w:rsidRPr="00025D7B">
        <w:rPr>
          <w:i/>
          <w:iCs/>
          <w:sz w:val="18"/>
          <w:szCs w:val="18"/>
        </w:rPr>
        <w:t xml:space="preserve">Les reproductions à des fins d’étude privée ou de recherche sont autorisées en vertu de l’article 29 de la Loi sur le droit d’auteur. Toute autre utilisation doit faire l’objet d’une autorisation du gouvernement du Québec qui détient les droits exclusifs de propriété intellectuelle sur ce document. Cette autorisation peut être obtenue en formulant une demande au guichet central du Service de la gestion des droits d’auteur des Publications du Québec à l’aide d’un formulaire en ligne accessible à l’adresse suivante : </w:t>
      </w:r>
      <w:hyperlink r:id="rId12" w:history="1">
        <w:r w:rsidRPr="00025D7B">
          <w:rPr>
            <w:rStyle w:val="Lienhypertexte"/>
            <w:i/>
            <w:iCs/>
            <w:szCs w:val="18"/>
          </w:rPr>
          <w:t>http://www.droitauteur.gouv.qc.ca/autorisation.php</w:t>
        </w:r>
      </w:hyperlink>
      <w:r w:rsidRPr="00025D7B">
        <w:rPr>
          <w:i/>
          <w:iCs/>
          <w:sz w:val="18"/>
          <w:szCs w:val="18"/>
        </w:rPr>
        <w:t xml:space="preserve">, ou en écrivant un courriel à </w:t>
      </w:r>
      <w:hyperlink r:id="rId13" w:history="1">
        <w:r w:rsidRPr="00025D7B">
          <w:rPr>
            <w:rStyle w:val="Lienhypertexte"/>
            <w:i/>
            <w:iCs/>
            <w:szCs w:val="18"/>
          </w:rPr>
          <w:t>droit.auteur@cspq.gouv.qc.ca</w:t>
        </w:r>
      </w:hyperlink>
      <w:r w:rsidRPr="00025D7B">
        <w:rPr>
          <w:i/>
          <w:iCs/>
          <w:sz w:val="18"/>
          <w:szCs w:val="18"/>
        </w:rPr>
        <w:t>. Les données contenues dans le document peuvent être citées à condition d’en mentionner la source.</w:t>
      </w:r>
    </w:p>
    <w:p w14:paraId="7B610276" w14:textId="56A985DC" w:rsidR="002725DD" w:rsidRPr="00386C48" w:rsidRDefault="00945C28" w:rsidP="002725DD">
      <w:pPr>
        <w:spacing w:before="240"/>
      </w:pPr>
      <w:r w:rsidRPr="00040160">
        <w:rPr>
          <w:sz w:val="18"/>
          <w:szCs w:val="18"/>
        </w:rPr>
        <w:t>© Gouvernement du Québec (2021</w:t>
      </w:r>
      <w:r w:rsidRPr="00386C48">
        <w:rPr>
          <w:sz w:val="18"/>
          <w:szCs w:val="18"/>
        </w:rPr>
        <w:t>)</w:t>
      </w:r>
      <w:r w:rsidR="002725DD" w:rsidRPr="00386C48">
        <w:rPr>
          <w:sz w:val="18"/>
          <w:szCs w:val="18"/>
        </w:rPr>
        <w:t xml:space="preserve"> </w:t>
      </w:r>
      <w:r w:rsidR="002725DD" w:rsidRPr="00386C48">
        <w:t xml:space="preserve"> </w:t>
      </w:r>
    </w:p>
    <w:p w14:paraId="045A7ADD" w14:textId="341A98B4" w:rsidR="002725DD" w:rsidRPr="002725DD" w:rsidRDefault="002725DD" w:rsidP="002725DD">
      <w:pPr>
        <w:sectPr w:rsidR="002725DD" w:rsidRPr="002725DD" w:rsidSect="002725DD">
          <w:headerReference w:type="default" r:id="rId14"/>
          <w:footerReference w:type="default" r:id="rId15"/>
          <w:pgSz w:w="12240" w:h="15840" w:code="119"/>
          <w:pgMar w:top="1440" w:right="1797" w:bottom="1440" w:left="1797" w:header="709" w:footer="709" w:gutter="0"/>
          <w:pgNumType w:start="1"/>
          <w:cols w:space="708"/>
          <w:docGrid w:linePitch="360"/>
        </w:sectPr>
      </w:pPr>
      <w:bookmarkStart w:id="2" w:name="_GoBack"/>
      <w:bookmarkEnd w:id="2"/>
    </w:p>
    <w:p w14:paraId="418254B6" w14:textId="28313F6A" w:rsidR="00CC562E" w:rsidRPr="00025D7B" w:rsidRDefault="00CC562E" w:rsidP="00CC562E">
      <w:pPr>
        <w:spacing w:before="120" w:after="120"/>
        <w:jc w:val="both"/>
        <w:rPr>
          <w:rFonts w:cs="Arial"/>
          <w:b/>
          <w:sz w:val="24"/>
        </w:rPr>
      </w:pPr>
      <w:r w:rsidRPr="00025D7B">
        <w:rPr>
          <w:rFonts w:cs="Arial"/>
          <w:b/>
          <w:sz w:val="24"/>
        </w:rPr>
        <w:lastRenderedPageBreak/>
        <w:t>EXEMPLES DE THÈMES DE SÉCURITÉ</w:t>
      </w:r>
    </w:p>
    <w:p w14:paraId="3FF89B6A" w14:textId="77777777" w:rsidR="00CC562E" w:rsidRPr="00025D7B" w:rsidRDefault="00CC562E" w:rsidP="00CC562E">
      <w:pPr>
        <w:spacing w:before="120" w:after="120"/>
        <w:jc w:val="both"/>
        <w:rPr>
          <w:sz w:val="20"/>
          <w:szCs w:val="20"/>
        </w:rPr>
      </w:pPr>
      <w:r w:rsidRPr="00025D7B">
        <w:rPr>
          <w:rFonts w:cs="Arial"/>
          <w:sz w:val="20"/>
          <w:szCs w:val="20"/>
        </w:rPr>
        <w:t xml:space="preserve">Cet outil peut être utilisé pour alimenter une discussion de groupe ou pour guider une réflexion personnelle sur les thèmes de sécurité, </w:t>
      </w:r>
      <w:r w:rsidRPr="00025D7B">
        <w:rPr>
          <w:sz w:val="20"/>
          <w:szCs w:val="20"/>
        </w:rPr>
        <w:t>mais aussi pour déterminer les sources et les méthodes qui permettront de les explorer. Une colonne a été prévue pour préciser la ou les périodes qu'il faudra couvrir pour explorer les thèmes retenus</w:t>
      </w:r>
      <w:r w:rsidRPr="00025D7B">
        <w:rPr>
          <w:rFonts w:cs="Arial"/>
          <w:sz w:val="20"/>
          <w:szCs w:val="20"/>
        </w:rPr>
        <w:t>. Il convient de noter que cette liste n’est pas exhaustive. Il est possible de suggérer d’autres thèmes qui n’y figurent pas.</w:t>
      </w:r>
    </w:p>
    <w:p w14:paraId="3F6F0E6B" w14:textId="77777777" w:rsidR="00CC562E" w:rsidRPr="00025D7B" w:rsidRDefault="00CC562E" w:rsidP="00CC562E">
      <w:pPr>
        <w:spacing w:before="120" w:after="120"/>
        <w:jc w:val="both"/>
        <w:rPr>
          <w:b/>
          <w:sz w:val="20"/>
          <w:szCs w:val="20"/>
        </w:rPr>
      </w:pPr>
      <w:r w:rsidRPr="00025D7B">
        <w:rPr>
          <w:b/>
          <w:sz w:val="20"/>
          <w:szCs w:val="20"/>
        </w:rPr>
        <w:t>Le choix des thèmes de sécurité</w:t>
      </w:r>
    </w:p>
    <w:p w14:paraId="228901B4" w14:textId="77777777" w:rsidR="00CC562E" w:rsidRPr="00025D7B" w:rsidRDefault="00CC562E" w:rsidP="00CC562E">
      <w:pPr>
        <w:spacing w:before="120" w:after="120"/>
        <w:jc w:val="both"/>
        <w:rPr>
          <w:rFonts w:cs="Arial"/>
          <w:sz w:val="20"/>
          <w:szCs w:val="20"/>
        </w:rPr>
      </w:pPr>
      <w:r w:rsidRPr="00025D7B">
        <w:rPr>
          <w:rFonts w:cs="Arial"/>
          <w:sz w:val="20"/>
          <w:szCs w:val="20"/>
        </w:rPr>
        <w:t xml:space="preserve">La discussion sur les besoins en information devrait se faire à lumière de la vision de la sécurité définie au début de la démarche (voir section </w:t>
      </w:r>
      <w:r w:rsidRPr="00025D7B">
        <w:rPr>
          <w:i/>
          <w:sz w:val="20"/>
          <w:szCs w:val="20"/>
        </w:rPr>
        <w:t>Partager une vision commune de la sécurité ou de l’enjeu de sécurité</w:t>
      </w:r>
      <w:r w:rsidRPr="00025D7B">
        <w:rPr>
          <w:rFonts w:cs="Arial"/>
          <w:sz w:val="20"/>
          <w:szCs w:val="20"/>
        </w:rPr>
        <w:t>). Est-ce que tous ces thèmes seront retenus dans votre diagnostic? Y a-t-il d’autres thèmes que vous aimeriez ajouter?</w:t>
      </w:r>
    </w:p>
    <w:p w14:paraId="7D132044" w14:textId="77777777" w:rsidR="00CC562E" w:rsidRPr="00025D7B" w:rsidRDefault="00CC562E" w:rsidP="00CC562E">
      <w:pPr>
        <w:spacing w:before="120" w:after="120"/>
        <w:jc w:val="both"/>
        <w:rPr>
          <w:b/>
          <w:sz w:val="20"/>
          <w:szCs w:val="20"/>
        </w:rPr>
      </w:pPr>
      <w:r w:rsidRPr="00025D7B">
        <w:rPr>
          <w:b/>
          <w:sz w:val="20"/>
          <w:szCs w:val="20"/>
        </w:rPr>
        <w:t>Période couverte pour l'exploration d'un thème</w:t>
      </w:r>
    </w:p>
    <w:p w14:paraId="61C9D4A6" w14:textId="683E90A0" w:rsidR="00CC562E" w:rsidRDefault="00CC562E" w:rsidP="00CC562E">
      <w:pPr>
        <w:spacing w:before="120" w:after="120"/>
        <w:jc w:val="both"/>
        <w:rPr>
          <w:rFonts w:cs="Arial"/>
          <w:color w:val="000000"/>
          <w:sz w:val="20"/>
          <w:szCs w:val="20"/>
        </w:rPr>
      </w:pPr>
      <w:r w:rsidRPr="00025D7B">
        <w:rPr>
          <w:rFonts w:cs="Arial"/>
          <w:sz w:val="20"/>
          <w:szCs w:val="20"/>
        </w:rPr>
        <w:t xml:space="preserve">Un diagnostic de sécurité cherche à porter un jugement sur des enjeux de sécurité dans un milieu à un moment donné. Un tel jugement est nécessairement en bonne partie fondé sur l’expérience passée de la communauté. Il s’agit donc de déterminer quelle période devront couvrir les données recueillies pour le diagnostic. Par exemple, désirez-vous que l’analyse des données de criminalité remonte à trois ans, cinq ans ou davantage? Un certain nombre de considérations peuvent vous guider pour déterminer la période idéale à couvrir : disponibilité des données, fréquence des événements d’intérêt (moins l’événement est fréquent, plus la période devrait être longue), ressources disponibles pour les recueillir. Par ailleurs, si vous désirez faire ressortir des tendances, il est nécessaire d’avoir des mesures à au moins trois temps différents (par exemple, trois recensements </w:t>
      </w:r>
      <w:r w:rsidRPr="00025D7B">
        <w:rPr>
          <w:rFonts w:cs="Arial"/>
          <w:color w:val="000000"/>
          <w:sz w:val="20"/>
          <w:szCs w:val="20"/>
        </w:rPr>
        <w:t>différents).</w:t>
      </w:r>
    </w:p>
    <w:p w14:paraId="433F2A68" w14:textId="77777777" w:rsidR="004024AC" w:rsidRPr="00025D7B" w:rsidRDefault="004024AC" w:rsidP="00CC562E">
      <w:pPr>
        <w:spacing w:before="120" w:after="120"/>
        <w:jc w:val="both"/>
        <w:rPr>
          <w:rFonts w:cs="Arial"/>
          <w:color w:val="000000"/>
          <w:sz w:val="20"/>
          <w:szCs w:val="20"/>
        </w:rPr>
      </w:pPr>
    </w:p>
    <w:p w14:paraId="16EFDF91" w14:textId="77777777" w:rsidR="00CC562E" w:rsidRDefault="00CC562E" w:rsidP="00CC562E">
      <w:pPr>
        <w:sectPr w:rsidR="00CC562E" w:rsidSect="002F5FE7">
          <w:footerReference w:type="default" r:id="rId16"/>
          <w:pgSz w:w="12240" w:h="15840" w:code="1"/>
          <w:pgMar w:top="1440" w:right="1797" w:bottom="1440" w:left="1797" w:header="709" w:footer="709" w:gutter="0"/>
          <w:pgNumType w:start="1"/>
          <w:cols w:space="708"/>
          <w:docGrid w:linePitch="360"/>
        </w:sectPr>
      </w:pPr>
    </w:p>
    <w:tbl>
      <w:tblPr>
        <w:tblW w:w="13719" w:type="dxa"/>
        <w:tblInd w:w="63" w:type="dxa"/>
        <w:tblLayout w:type="fixed"/>
        <w:tblCellMar>
          <w:left w:w="70" w:type="dxa"/>
          <w:right w:w="70" w:type="dxa"/>
        </w:tblCellMar>
        <w:tblLook w:val="04A0" w:firstRow="1" w:lastRow="0" w:firstColumn="1" w:lastColumn="0" w:noHBand="0" w:noVBand="1"/>
      </w:tblPr>
      <w:tblGrid>
        <w:gridCol w:w="319"/>
        <w:gridCol w:w="50"/>
        <w:gridCol w:w="285"/>
        <w:gridCol w:w="50"/>
        <w:gridCol w:w="285"/>
        <w:gridCol w:w="375"/>
        <w:gridCol w:w="319"/>
        <w:gridCol w:w="25"/>
        <w:gridCol w:w="6663"/>
        <w:gridCol w:w="643"/>
        <w:gridCol w:w="620"/>
        <w:gridCol w:w="383"/>
        <w:gridCol w:w="622"/>
        <w:gridCol w:w="567"/>
        <w:gridCol w:w="467"/>
        <w:gridCol w:w="667"/>
        <w:gridCol w:w="1379"/>
      </w:tblGrid>
      <w:tr w:rsidR="00FC168C" w:rsidRPr="00025D7B" w14:paraId="259FCAD1" w14:textId="77777777" w:rsidTr="00FC168C">
        <w:trPr>
          <w:trHeight w:val="384"/>
          <w:tblHeader/>
        </w:trPr>
        <w:tc>
          <w:tcPr>
            <w:tcW w:w="319" w:type="dxa"/>
            <w:tcBorders>
              <w:top w:val="nil"/>
              <w:left w:val="nil"/>
              <w:bottom w:val="nil"/>
              <w:right w:val="nil"/>
            </w:tcBorders>
            <w:shd w:val="clear" w:color="auto" w:fill="auto"/>
            <w:noWrap/>
            <w:vAlign w:val="bottom"/>
          </w:tcPr>
          <w:p w14:paraId="0B606970"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lastRenderedPageBreak/>
              <w:t> </w:t>
            </w:r>
          </w:p>
        </w:tc>
        <w:tc>
          <w:tcPr>
            <w:tcW w:w="335" w:type="dxa"/>
            <w:gridSpan w:val="2"/>
            <w:tcBorders>
              <w:top w:val="nil"/>
              <w:left w:val="nil"/>
              <w:bottom w:val="nil"/>
              <w:right w:val="nil"/>
            </w:tcBorders>
          </w:tcPr>
          <w:p w14:paraId="0CB9A42A"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nil"/>
              <w:right w:val="nil"/>
            </w:tcBorders>
          </w:tcPr>
          <w:p w14:paraId="48DB94C2" w14:textId="77777777" w:rsidR="00FC168C" w:rsidRPr="00025D7B" w:rsidRDefault="00FC168C" w:rsidP="006606A1">
            <w:pPr>
              <w:rPr>
                <w:rFonts w:ascii="Calibri" w:eastAsia="Times New Roman" w:hAnsi="Calibri"/>
                <w:color w:val="000000"/>
                <w:szCs w:val="22"/>
                <w:lang w:val="fr-FR"/>
              </w:rPr>
            </w:pPr>
          </w:p>
        </w:tc>
        <w:tc>
          <w:tcPr>
            <w:tcW w:w="375" w:type="dxa"/>
            <w:tcBorders>
              <w:top w:val="nil"/>
              <w:left w:val="nil"/>
              <w:bottom w:val="nil"/>
              <w:right w:val="nil"/>
            </w:tcBorders>
            <w:shd w:val="clear" w:color="auto" w:fill="auto"/>
            <w:noWrap/>
            <w:vAlign w:val="bottom"/>
          </w:tcPr>
          <w:p w14:paraId="2AE6A47B"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19" w:type="dxa"/>
            <w:tcBorders>
              <w:top w:val="nil"/>
              <w:left w:val="nil"/>
              <w:bottom w:val="nil"/>
              <w:right w:val="nil"/>
            </w:tcBorders>
            <w:shd w:val="clear" w:color="auto" w:fill="auto"/>
            <w:noWrap/>
            <w:vAlign w:val="bottom"/>
          </w:tcPr>
          <w:p w14:paraId="6D40B987" w14:textId="77777777" w:rsidR="00FC168C" w:rsidRPr="00025D7B" w:rsidRDefault="00FC168C" w:rsidP="006606A1">
            <w:pPr>
              <w:jc w:val="center"/>
              <w:rPr>
                <w:rFonts w:ascii="Wingdings" w:eastAsia="Times New Roman" w:hAnsi="Wingdings"/>
                <w:szCs w:val="22"/>
                <w:lang w:val="fr-FR"/>
              </w:rPr>
            </w:pPr>
          </w:p>
        </w:tc>
        <w:tc>
          <w:tcPr>
            <w:tcW w:w="6688" w:type="dxa"/>
            <w:gridSpan w:val="2"/>
            <w:tcBorders>
              <w:top w:val="nil"/>
              <w:left w:val="nil"/>
              <w:bottom w:val="nil"/>
              <w:right w:val="nil"/>
            </w:tcBorders>
            <w:shd w:val="clear" w:color="auto" w:fill="auto"/>
            <w:noWrap/>
            <w:vAlign w:val="bottom"/>
          </w:tcPr>
          <w:p w14:paraId="671A6EBF" w14:textId="77777777" w:rsidR="00FC168C" w:rsidRPr="00025D7B" w:rsidRDefault="00FC168C" w:rsidP="006606A1">
            <w:pPr>
              <w:rPr>
                <w:rFonts w:eastAsia="Times New Roman" w:cs="Arial"/>
                <w:color w:val="000000"/>
                <w:szCs w:val="22"/>
                <w:lang w:val="fr-FR"/>
              </w:rPr>
            </w:pPr>
            <w:r w:rsidRPr="00025D7B">
              <w:rPr>
                <w:rFonts w:eastAsia="Times New Roman" w:cs="Arial"/>
                <w:color w:val="000000"/>
                <w:szCs w:val="22"/>
                <w:lang w:val="fr-FR"/>
              </w:rPr>
              <w:t> </w:t>
            </w:r>
          </w:p>
        </w:tc>
        <w:tc>
          <w:tcPr>
            <w:tcW w:w="3969" w:type="dxa"/>
            <w:gridSpan w:val="7"/>
            <w:tcBorders>
              <w:top w:val="single" w:sz="4" w:space="0" w:color="auto"/>
              <w:left w:val="nil"/>
              <w:bottom w:val="single" w:sz="4" w:space="0" w:color="auto"/>
              <w:right w:val="nil"/>
            </w:tcBorders>
            <w:shd w:val="clear" w:color="auto" w:fill="auto"/>
            <w:vAlign w:val="center"/>
          </w:tcPr>
          <w:p w14:paraId="7C177537" w14:textId="77777777" w:rsidR="00FC168C" w:rsidRPr="00025D7B" w:rsidRDefault="00FC168C" w:rsidP="006606A1">
            <w:pPr>
              <w:jc w:val="center"/>
              <w:rPr>
                <w:rFonts w:ascii="Calibri" w:eastAsia="Times New Roman" w:hAnsi="Calibri"/>
                <w:color w:val="000000"/>
                <w:szCs w:val="22"/>
                <w:lang w:val="fr-FR"/>
              </w:rPr>
            </w:pPr>
            <w:r>
              <w:rPr>
                <w:rFonts w:eastAsia="Times New Roman" w:cs="Arial"/>
                <w:b/>
                <w:bCs/>
                <w:szCs w:val="22"/>
                <w:lang w:val="fr-FR"/>
              </w:rPr>
              <w:t>Source ou m</w:t>
            </w:r>
            <w:r w:rsidRPr="00025D7B">
              <w:rPr>
                <w:rFonts w:eastAsia="Times New Roman" w:cs="Arial"/>
                <w:b/>
                <w:bCs/>
                <w:szCs w:val="22"/>
                <w:lang w:val="fr-FR"/>
              </w:rPr>
              <w:t>éthode privilégiée</w:t>
            </w:r>
          </w:p>
        </w:tc>
        <w:tc>
          <w:tcPr>
            <w:tcW w:w="1379" w:type="dxa"/>
            <w:tcBorders>
              <w:top w:val="nil"/>
              <w:left w:val="nil"/>
              <w:bottom w:val="nil"/>
              <w:right w:val="nil"/>
            </w:tcBorders>
            <w:shd w:val="clear" w:color="auto" w:fill="auto"/>
            <w:noWrap/>
            <w:vAlign w:val="bottom"/>
          </w:tcPr>
          <w:p w14:paraId="2AF8CB66"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4A9A9556" w14:textId="77777777" w:rsidTr="00282DE0">
        <w:trPr>
          <w:trHeight w:val="372"/>
          <w:tblHeader/>
        </w:trPr>
        <w:tc>
          <w:tcPr>
            <w:tcW w:w="319" w:type="dxa"/>
            <w:tcBorders>
              <w:top w:val="nil"/>
              <w:left w:val="nil"/>
              <w:bottom w:val="nil"/>
              <w:right w:val="nil"/>
            </w:tcBorders>
            <w:shd w:val="clear" w:color="auto" w:fill="auto"/>
            <w:noWrap/>
            <w:vAlign w:val="bottom"/>
          </w:tcPr>
          <w:p w14:paraId="7E3487B1"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nil"/>
              <w:right w:val="nil"/>
            </w:tcBorders>
          </w:tcPr>
          <w:p w14:paraId="4046945A"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nil"/>
              <w:right w:val="nil"/>
            </w:tcBorders>
          </w:tcPr>
          <w:p w14:paraId="6EB60EB1" w14:textId="77777777" w:rsidR="00FC168C" w:rsidRPr="00025D7B" w:rsidRDefault="00FC168C" w:rsidP="006606A1">
            <w:pPr>
              <w:rPr>
                <w:rFonts w:ascii="Calibri" w:eastAsia="Times New Roman" w:hAnsi="Calibri"/>
                <w:color w:val="000000"/>
                <w:szCs w:val="22"/>
                <w:lang w:val="fr-FR"/>
              </w:rPr>
            </w:pPr>
          </w:p>
        </w:tc>
        <w:tc>
          <w:tcPr>
            <w:tcW w:w="375" w:type="dxa"/>
            <w:tcBorders>
              <w:top w:val="nil"/>
              <w:left w:val="nil"/>
              <w:bottom w:val="nil"/>
              <w:right w:val="nil"/>
            </w:tcBorders>
            <w:shd w:val="clear" w:color="auto" w:fill="auto"/>
            <w:noWrap/>
            <w:vAlign w:val="bottom"/>
          </w:tcPr>
          <w:p w14:paraId="595E9FE0" w14:textId="77777777" w:rsidR="00FC168C" w:rsidRPr="00025D7B" w:rsidRDefault="00FC168C" w:rsidP="006606A1">
            <w:pPr>
              <w:rPr>
                <w:rFonts w:ascii="Calibri" w:eastAsia="Times New Roman" w:hAnsi="Calibri"/>
                <w:color w:val="000000"/>
                <w:szCs w:val="22"/>
                <w:lang w:val="fr-FR"/>
              </w:rPr>
            </w:pPr>
          </w:p>
        </w:tc>
        <w:tc>
          <w:tcPr>
            <w:tcW w:w="319" w:type="dxa"/>
            <w:tcBorders>
              <w:top w:val="nil"/>
              <w:left w:val="nil"/>
              <w:bottom w:val="nil"/>
              <w:right w:val="nil"/>
            </w:tcBorders>
            <w:shd w:val="clear" w:color="auto" w:fill="auto"/>
            <w:noWrap/>
            <w:vAlign w:val="bottom"/>
          </w:tcPr>
          <w:p w14:paraId="1E282CB8" w14:textId="77777777" w:rsidR="00FC168C" w:rsidRPr="00025D7B" w:rsidRDefault="00FC168C" w:rsidP="006606A1">
            <w:pPr>
              <w:jc w:val="center"/>
              <w:rPr>
                <w:rFonts w:ascii="Wingdings" w:eastAsia="Times New Roman" w:hAnsi="Wingdings"/>
                <w:szCs w:val="22"/>
                <w:lang w:val="fr-FR"/>
              </w:rPr>
            </w:pPr>
          </w:p>
        </w:tc>
        <w:tc>
          <w:tcPr>
            <w:tcW w:w="6688" w:type="dxa"/>
            <w:gridSpan w:val="2"/>
            <w:tcBorders>
              <w:top w:val="nil"/>
              <w:left w:val="nil"/>
              <w:bottom w:val="nil"/>
              <w:right w:val="nil"/>
            </w:tcBorders>
            <w:shd w:val="clear" w:color="auto" w:fill="auto"/>
            <w:noWrap/>
            <w:vAlign w:val="bottom"/>
          </w:tcPr>
          <w:p w14:paraId="0648483E" w14:textId="77777777" w:rsidR="00FC168C" w:rsidRPr="00025D7B" w:rsidRDefault="00FC168C" w:rsidP="006606A1">
            <w:pPr>
              <w:rPr>
                <w:rFonts w:eastAsia="Times New Roman" w:cs="Arial"/>
                <w:color w:val="000000"/>
                <w:szCs w:val="22"/>
                <w:lang w:val="fr-FR"/>
              </w:rPr>
            </w:pPr>
          </w:p>
        </w:tc>
        <w:tc>
          <w:tcPr>
            <w:tcW w:w="643" w:type="dxa"/>
            <w:vMerge w:val="restart"/>
            <w:tcBorders>
              <w:top w:val="nil"/>
              <w:left w:val="nil"/>
              <w:bottom w:val="nil"/>
              <w:right w:val="nil"/>
            </w:tcBorders>
            <w:shd w:val="clear" w:color="auto" w:fill="auto"/>
            <w:textDirection w:val="btLr"/>
            <w:vAlign w:val="center"/>
          </w:tcPr>
          <w:p w14:paraId="1E082B3F" w14:textId="77777777" w:rsidR="00FC168C" w:rsidRPr="00025D7B" w:rsidRDefault="00FC168C" w:rsidP="00282DE0">
            <w:pPr>
              <w:rPr>
                <w:rFonts w:eastAsia="Times New Roman" w:cs="Arial"/>
                <w:b/>
                <w:bCs/>
                <w:sz w:val="20"/>
                <w:szCs w:val="20"/>
                <w:lang w:val="fr-FR"/>
              </w:rPr>
            </w:pPr>
            <w:r w:rsidRPr="00025D7B">
              <w:rPr>
                <w:rFonts w:eastAsia="Times New Roman" w:cs="Arial"/>
                <w:b/>
                <w:bCs/>
                <w:sz w:val="20"/>
                <w:szCs w:val="20"/>
                <w:lang w:val="fr-FR"/>
              </w:rPr>
              <w:t>Documents existants</w:t>
            </w:r>
          </w:p>
        </w:tc>
        <w:tc>
          <w:tcPr>
            <w:tcW w:w="620" w:type="dxa"/>
            <w:vMerge w:val="restart"/>
            <w:tcBorders>
              <w:top w:val="nil"/>
              <w:left w:val="nil"/>
              <w:bottom w:val="nil"/>
              <w:right w:val="nil"/>
            </w:tcBorders>
            <w:shd w:val="clear" w:color="auto" w:fill="auto"/>
            <w:noWrap/>
            <w:textDirection w:val="btLr"/>
            <w:vAlign w:val="center"/>
          </w:tcPr>
          <w:p w14:paraId="3A6FD69F" w14:textId="77777777" w:rsidR="00FC168C" w:rsidRPr="00025D7B" w:rsidRDefault="00FC168C" w:rsidP="00282DE0">
            <w:pPr>
              <w:rPr>
                <w:rFonts w:eastAsia="Times New Roman" w:cs="Arial"/>
                <w:b/>
                <w:bCs/>
                <w:sz w:val="20"/>
                <w:szCs w:val="20"/>
                <w:lang w:val="fr-FR"/>
              </w:rPr>
            </w:pPr>
            <w:r w:rsidRPr="00025D7B">
              <w:rPr>
                <w:rFonts w:eastAsia="Times New Roman" w:cs="Arial"/>
                <w:b/>
                <w:bCs/>
                <w:sz w:val="20"/>
                <w:szCs w:val="20"/>
                <w:lang w:val="fr-FR"/>
              </w:rPr>
              <w:t>Statistiques</w:t>
            </w:r>
            <w:r>
              <w:rPr>
                <w:rFonts w:eastAsia="Times New Roman" w:cs="Arial"/>
                <w:b/>
                <w:bCs/>
                <w:sz w:val="20"/>
                <w:szCs w:val="20"/>
                <w:lang w:val="fr-FR"/>
              </w:rPr>
              <w:t xml:space="preserve"> disponibles</w:t>
            </w:r>
          </w:p>
        </w:tc>
        <w:tc>
          <w:tcPr>
            <w:tcW w:w="383" w:type="dxa"/>
            <w:vMerge w:val="restart"/>
            <w:tcBorders>
              <w:top w:val="nil"/>
              <w:left w:val="nil"/>
              <w:bottom w:val="nil"/>
              <w:right w:val="nil"/>
            </w:tcBorders>
            <w:shd w:val="clear" w:color="auto" w:fill="auto"/>
            <w:noWrap/>
            <w:textDirection w:val="btLr"/>
            <w:vAlign w:val="center"/>
          </w:tcPr>
          <w:p w14:paraId="6F895738" w14:textId="77777777" w:rsidR="00FC168C" w:rsidRPr="00025D7B" w:rsidRDefault="00FC168C" w:rsidP="00282DE0">
            <w:pPr>
              <w:rPr>
                <w:rFonts w:eastAsia="Times New Roman" w:cs="Arial"/>
                <w:b/>
                <w:bCs/>
                <w:sz w:val="20"/>
                <w:szCs w:val="20"/>
                <w:lang w:val="fr-FR"/>
              </w:rPr>
            </w:pPr>
            <w:r w:rsidRPr="00025D7B">
              <w:rPr>
                <w:rFonts w:eastAsia="Times New Roman" w:cs="Arial"/>
                <w:b/>
                <w:bCs/>
                <w:sz w:val="20"/>
                <w:szCs w:val="20"/>
                <w:lang w:val="fr-FR"/>
              </w:rPr>
              <w:t>Enquête</w:t>
            </w:r>
          </w:p>
        </w:tc>
        <w:tc>
          <w:tcPr>
            <w:tcW w:w="622" w:type="dxa"/>
            <w:vMerge w:val="restart"/>
            <w:tcBorders>
              <w:top w:val="nil"/>
              <w:left w:val="nil"/>
              <w:bottom w:val="nil"/>
              <w:right w:val="nil"/>
            </w:tcBorders>
            <w:shd w:val="clear" w:color="auto" w:fill="auto"/>
            <w:noWrap/>
            <w:textDirection w:val="btLr"/>
            <w:vAlign w:val="center"/>
          </w:tcPr>
          <w:p w14:paraId="02E3E7CC" w14:textId="77777777" w:rsidR="00FC168C" w:rsidRPr="00025D7B" w:rsidRDefault="00FC168C" w:rsidP="00282DE0">
            <w:pPr>
              <w:rPr>
                <w:rFonts w:eastAsia="Times New Roman" w:cs="Arial"/>
                <w:b/>
                <w:bCs/>
                <w:sz w:val="20"/>
                <w:szCs w:val="20"/>
                <w:lang w:val="fr-FR"/>
              </w:rPr>
            </w:pPr>
            <w:r w:rsidRPr="00025D7B">
              <w:rPr>
                <w:rFonts w:eastAsia="Times New Roman" w:cs="Arial"/>
                <w:b/>
                <w:bCs/>
                <w:sz w:val="20"/>
                <w:szCs w:val="20"/>
                <w:lang w:val="fr-FR"/>
              </w:rPr>
              <w:t>Observation directe</w:t>
            </w:r>
          </w:p>
        </w:tc>
        <w:tc>
          <w:tcPr>
            <w:tcW w:w="567" w:type="dxa"/>
            <w:vMerge w:val="restart"/>
            <w:tcBorders>
              <w:top w:val="nil"/>
              <w:left w:val="nil"/>
              <w:bottom w:val="nil"/>
              <w:right w:val="nil"/>
            </w:tcBorders>
            <w:shd w:val="clear" w:color="auto" w:fill="auto"/>
            <w:noWrap/>
            <w:textDirection w:val="btLr"/>
            <w:vAlign w:val="center"/>
          </w:tcPr>
          <w:p w14:paraId="7C4038AD" w14:textId="77777777" w:rsidR="00FC168C" w:rsidRPr="00025D7B" w:rsidRDefault="00FC168C" w:rsidP="00282DE0">
            <w:pPr>
              <w:rPr>
                <w:rFonts w:eastAsia="Times New Roman" w:cs="Arial"/>
                <w:b/>
                <w:bCs/>
                <w:sz w:val="20"/>
                <w:szCs w:val="20"/>
                <w:lang w:val="fr-FR"/>
              </w:rPr>
            </w:pPr>
            <w:r w:rsidRPr="00025D7B">
              <w:rPr>
                <w:rFonts w:eastAsia="Times New Roman" w:cs="Arial"/>
                <w:b/>
                <w:bCs/>
                <w:sz w:val="20"/>
                <w:szCs w:val="20"/>
                <w:lang w:val="fr-FR"/>
              </w:rPr>
              <w:t>Forum de discussion</w:t>
            </w:r>
          </w:p>
        </w:tc>
        <w:tc>
          <w:tcPr>
            <w:tcW w:w="467" w:type="dxa"/>
            <w:vMerge w:val="restart"/>
            <w:tcBorders>
              <w:top w:val="nil"/>
              <w:left w:val="nil"/>
              <w:bottom w:val="nil"/>
              <w:right w:val="nil"/>
            </w:tcBorders>
            <w:shd w:val="clear" w:color="auto" w:fill="auto"/>
            <w:textDirection w:val="btLr"/>
            <w:vAlign w:val="center"/>
          </w:tcPr>
          <w:p w14:paraId="46CB2E33" w14:textId="77777777" w:rsidR="00FC168C" w:rsidRPr="00025D7B" w:rsidRDefault="00FC168C" w:rsidP="00282DE0">
            <w:pPr>
              <w:rPr>
                <w:rFonts w:eastAsia="Times New Roman" w:cs="Arial"/>
                <w:b/>
                <w:bCs/>
                <w:sz w:val="20"/>
                <w:szCs w:val="20"/>
                <w:lang w:val="fr-FR"/>
              </w:rPr>
            </w:pPr>
            <w:r w:rsidRPr="00025D7B">
              <w:rPr>
                <w:rFonts w:eastAsia="Times New Roman" w:cs="Arial"/>
                <w:b/>
                <w:bCs/>
                <w:sz w:val="20"/>
                <w:szCs w:val="20"/>
                <w:lang w:val="fr-FR"/>
              </w:rPr>
              <w:t>Entretien semi-dirigé</w:t>
            </w:r>
          </w:p>
        </w:tc>
        <w:tc>
          <w:tcPr>
            <w:tcW w:w="667" w:type="dxa"/>
            <w:vMerge w:val="restart"/>
            <w:tcBorders>
              <w:top w:val="nil"/>
              <w:left w:val="nil"/>
              <w:right w:val="nil"/>
            </w:tcBorders>
            <w:textDirection w:val="btLr"/>
            <w:vAlign w:val="center"/>
          </w:tcPr>
          <w:p w14:paraId="7BB833EA" w14:textId="77777777" w:rsidR="00FC168C" w:rsidRPr="00025D7B" w:rsidRDefault="00FC168C" w:rsidP="00282DE0">
            <w:pPr>
              <w:rPr>
                <w:rFonts w:ascii="Calibri" w:eastAsia="Times New Roman" w:hAnsi="Calibri"/>
                <w:color w:val="000000"/>
                <w:szCs w:val="22"/>
                <w:lang w:val="fr-FR"/>
              </w:rPr>
            </w:pPr>
            <w:r w:rsidRPr="004D1F65">
              <w:rPr>
                <w:rFonts w:eastAsia="Times New Roman" w:cs="Arial"/>
                <w:b/>
                <w:bCs/>
                <w:sz w:val="20"/>
                <w:szCs w:val="20"/>
                <w:lang w:val="fr-FR"/>
              </w:rPr>
              <w:t>Autre méthode</w:t>
            </w:r>
          </w:p>
        </w:tc>
        <w:tc>
          <w:tcPr>
            <w:tcW w:w="1379" w:type="dxa"/>
            <w:tcBorders>
              <w:top w:val="nil"/>
              <w:left w:val="nil"/>
              <w:bottom w:val="nil"/>
              <w:right w:val="nil"/>
            </w:tcBorders>
            <w:shd w:val="clear" w:color="auto" w:fill="auto"/>
            <w:noWrap/>
            <w:vAlign w:val="bottom"/>
          </w:tcPr>
          <w:p w14:paraId="64AC8C98" w14:textId="77777777" w:rsidR="00FC168C" w:rsidRPr="00025D7B" w:rsidRDefault="00FC168C" w:rsidP="006606A1">
            <w:pPr>
              <w:rPr>
                <w:rFonts w:ascii="Calibri" w:eastAsia="Times New Roman" w:hAnsi="Calibri"/>
                <w:color w:val="000000"/>
                <w:szCs w:val="22"/>
                <w:lang w:val="fr-FR"/>
              </w:rPr>
            </w:pPr>
          </w:p>
        </w:tc>
      </w:tr>
      <w:tr w:rsidR="00FC168C" w:rsidRPr="00025D7B" w14:paraId="05ECD10D" w14:textId="77777777" w:rsidTr="00FC168C">
        <w:trPr>
          <w:cantSplit/>
          <w:trHeight w:val="1134"/>
          <w:tblHeader/>
        </w:trPr>
        <w:tc>
          <w:tcPr>
            <w:tcW w:w="369" w:type="dxa"/>
            <w:gridSpan w:val="2"/>
            <w:tcBorders>
              <w:top w:val="nil"/>
              <w:left w:val="nil"/>
              <w:bottom w:val="nil"/>
              <w:right w:val="nil"/>
            </w:tcBorders>
          </w:tcPr>
          <w:p w14:paraId="275FD039" w14:textId="77777777" w:rsidR="00FC168C" w:rsidRPr="00025D7B" w:rsidRDefault="00FC168C" w:rsidP="006606A1">
            <w:pPr>
              <w:rPr>
                <w:rFonts w:eastAsia="Times New Roman" w:cs="Arial"/>
                <w:b/>
                <w:bCs/>
                <w:color w:val="000000"/>
                <w:szCs w:val="22"/>
                <w:lang w:val="fr-FR"/>
              </w:rPr>
            </w:pPr>
          </w:p>
        </w:tc>
        <w:tc>
          <w:tcPr>
            <w:tcW w:w="335" w:type="dxa"/>
            <w:gridSpan w:val="2"/>
            <w:tcBorders>
              <w:top w:val="nil"/>
              <w:left w:val="nil"/>
              <w:bottom w:val="nil"/>
              <w:right w:val="nil"/>
            </w:tcBorders>
          </w:tcPr>
          <w:p w14:paraId="21C3D53A" w14:textId="77777777" w:rsidR="00FC168C" w:rsidRPr="00025D7B" w:rsidRDefault="00FC168C" w:rsidP="006606A1">
            <w:pPr>
              <w:rPr>
                <w:rFonts w:eastAsia="Times New Roman" w:cs="Arial"/>
                <w:b/>
                <w:bCs/>
                <w:color w:val="000000"/>
                <w:szCs w:val="22"/>
                <w:lang w:val="fr-FR"/>
              </w:rPr>
            </w:pPr>
          </w:p>
        </w:tc>
        <w:tc>
          <w:tcPr>
            <w:tcW w:w="7667" w:type="dxa"/>
            <w:gridSpan w:val="5"/>
            <w:vMerge w:val="restart"/>
            <w:tcBorders>
              <w:top w:val="nil"/>
              <w:left w:val="nil"/>
              <w:bottom w:val="nil"/>
              <w:right w:val="nil"/>
            </w:tcBorders>
            <w:shd w:val="clear" w:color="auto" w:fill="auto"/>
            <w:vAlign w:val="center"/>
          </w:tcPr>
          <w:p w14:paraId="70D7E696" w14:textId="77777777" w:rsidR="00FC168C" w:rsidRPr="00025D7B" w:rsidRDefault="00FC168C" w:rsidP="006606A1">
            <w:pPr>
              <w:rPr>
                <w:rFonts w:eastAsia="Times New Roman" w:cs="Arial"/>
                <w:b/>
                <w:bCs/>
                <w:color w:val="000000"/>
                <w:szCs w:val="22"/>
                <w:lang w:val="fr-FR"/>
              </w:rPr>
            </w:pPr>
            <w:r w:rsidRPr="00025D7B">
              <w:rPr>
                <w:rFonts w:eastAsia="Times New Roman" w:cs="Arial"/>
                <w:b/>
                <w:bCs/>
                <w:color w:val="000000"/>
                <w:szCs w:val="22"/>
                <w:lang w:val="fr-FR"/>
              </w:rPr>
              <w:t>Choix du thème</w:t>
            </w:r>
          </w:p>
        </w:tc>
        <w:tc>
          <w:tcPr>
            <w:tcW w:w="643" w:type="dxa"/>
            <w:vMerge/>
            <w:tcBorders>
              <w:top w:val="nil"/>
              <w:left w:val="nil"/>
              <w:bottom w:val="nil"/>
              <w:right w:val="nil"/>
            </w:tcBorders>
            <w:vAlign w:val="center"/>
          </w:tcPr>
          <w:p w14:paraId="25B60480" w14:textId="77777777" w:rsidR="00FC168C" w:rsidRPr="00025D7B" w:rsidRDefault="00FC168C" w:rsidP="006606A1">
            <w:pPr>
              <w:rPr>
                <w:rFonts w:eastAsia="Times New Roman" w:cs="Arial"/>
                <w:b/>
                <w:bCs/>
                <w:sz w:val="20"/>
                <w:szCs w:val="20"/>
                <w:lang w:val="fr-FR"/>
              </w:rPr>
            </w:pPr>
          </w:p>
        </w:tc>
        <w:tc>
          <w:tcPr>
            <w:tcW w:w="620" w:type="dxa"/>
            <w:vMerge/>
            <w:tcBorders>
              <w:top w:val="nil"/>
              <w:left w:val="nil"/>
              <w:bottom w:val="nil"/>
              <w:right w:val="nil"/>
            </w:tcBorders>
            <w:vAlign w:val="center"/>
          </w:tcPr>
          <w:p w14:paraId="52D76DA7" w14:textId="77777777" w:rsidR="00FC168C" w:rsidRPr="00025D7B" w:rsidRDefault="00FC168C" w:rsidP="006606A1">
            <w:pPr>
              <w:rPr>
                <w:rFonts w:eastAsia="Times New Roman" w:cs="Arial"/>
                <w:b/>
                <w:bCs/>
                <w:sz w:val="20"/>
                <w:szCs w:val="20"/>
                <w:lang w:val="fr-FR"/>
              </w:rPr>
            </w:pPr>
          </w:p>
        </w:tc>
        <w:tc>
          <w:tcPr>
            <w:tcW w:w="383" w:type="dxa"/>
            <w:vMerge/>
            <w:tcBorders>
              <w:top w:val="nil"/>
              <w:left w:val="nil"/>
              <w:bottom w:val="nil"/>
              <w:right w:val="nil"/>
            </w:tcBorders>
            <w:vAlign w:val="center"/>
          </w:tcPr>
          <w:p w14:paraId="2D9680A0" w14:textId="77777777" w:rsidR="00FC168C" w:rsidRPr="00025D7B" w:rsidRDefault="00FC168C" w:rsidP="006606A1">
            <w:pPr>
              <w:rPr>
                <w:rFonts w:eastAsia="Times New Roman" w:cs="Arial"/>
                <w:b/>
                <w:bCs/>
                <w:sz w:val="20"/>
                <w:szCs w:val="20"/>
                <w:lang w:val="fr-FR"/>
              </w:rPr>
            </w:pPr>
          </w:p>
        </w:tc>
        <w:tc>
          <w:tcPr>
            <w:tcW w:w="622" w:type="dxa"/>
            <w:vMerge/>
            <w:tcBorders>
              <w:top w:val="nil"/>
              <w:left w:val="nil"/>
              <w:bottom w:val="nil"/>
              <w:right w:val="nil"/>
            </w:tcBorders>
            <w:vAlign w:val="center"/>
          </w:tcPr>
          <w:p w14:paraId="01D1559E" w14:textId="77777777" w:rsidR="00FC168C" w:rsidRPr="00025D7B" w:rsidRDefault="00FC168C" w:rsidP="006606A1">
            <w:pPr>
              <w:rPr>
                <w:rFonts w:eastAsia="Times New Roman" w:cs="Arial"/>
                <w:b/>
                <w:bCs/>
                <w:sz w:val="20"/>
                <w:szCs w:val="20"/>
                <w:lang w:val="fr-FR"/>
              </w:rPr>
            </w:pPr>
          </w:p>
        </w:tc>
        <w:tc>
          <w:tcPr>
            <w:tcW w:w="567" w:type="dxa"/>
            <w:vMerge/>
            <w:tcBorders>
              <w:top w:val="nil"/>
              <w:left w:val="nil"/>
              <w:bottom w:val="nil"/>
              <w:right w:val="nil"/>
            </w:tcBorders>
            <w:vAlign w:val="center"/>
          </w:tcPr>
          <w:p w14:paraId="56CE398E" w14:textId="77777777" w:rsidR="00FC168C" w:rsidRPr="00025D7B" w:rsidRDefault="00FC168C" w:rsidP="006606A1">
            <w:pPr>
              <w:rPr>
                <w:rFonts w:eastAsia="Times New Roman" w:cs="Arial"/>
                <w:b/>
                <w:bCs/>
                <w:sz w:val="20"/>
                <w:szCs w:val="20"/>
                <w:lang w:val="fr-FR"/>
              </w:rPr>
            </w:pPr>
          </w:p>
        </w:tc>
        <w:tc>
          <w:tcPr>
            <w:tcW w:w="467" w:type="dxa"/>
            <w:vMerge/>
            <w:tcBorders>
              <w:top w:val="nil"/>
              <w:left w:val="nil"/>
              <w:bottom w:val="nil"/>
              <w:right w:val="nil"/>
            </w:tcBorders>
            <w:vAlign w:val="center"/>
          </w:tcPr>
          <w:p w14:paraId="4082EE68" w14:textId="77777777" w:rsidR="00FC168C" w:rsidRPr="00025D7B" w:rsidRDefault="00FC168C" w:rsidP="006606A1">
            <w:pPr>
              <w:rPr>
                <w:rFonts w:eastAsia="Times New Roman" w:cs="Arial"/>
                <w:b/>
                <w:bCs/>
                <w:sz w:val="20"/>
                <w:szCs w:val="20"/>
                <w:lang w:val="fr-FR"/>
              </w:rPr>
            </w:pPr>
          </w:p>
        </w:tc>
        <w:tc>
          <w:tcPr>
            <w:tcW w:w="667" w:type="dxa"/>
            <w:vMerge/>
            <w:tcBorders>
              <w:left w:val="nil"/>
              <w:right w:val="nil"/>
            </w:tcBorders>
            <w:textDirection w:val="btLr"/>
          </w:tcPr>
          <w:p w14:paraId="7A00D2E3" w14:textId="77777777" w:rsidR="00FC168C" w:rsidRPr="00025D7B" w:rsidRDefault="00FC168C" w:rsidP="006606A1">
            <w:pPr>
              <w:ind w:left="113" w:right="113"/>
              <w:jc w:val="center"/>
              <w:rPr>
                <w:rFonts w:eastAsia="Times New Roman" w:cs="Arial"/>
                <w:b/>
                <w:bCs/>
                <w:szCs w:val="22"/>
                <w:lang w:val="fr-FR"/>
              </w:rPr>
            </w:pPr>
          </w:p>
        </w:tc>
        <w:tc>
          <w:tcPr>
            <w:tcW w:w="1379" w:type="dxa"/>
            <w:vMerge w:val="restart"/>
            <w:tcBorders>
              <w:top w:val="nil"/>
              <w:left w:val="nil"/>
              <w:bottom w:val="nil"/>
              <w:right w:val="nil"/>
            </w:tcBorders>
            <w:shd w:val="clear" w:color="auto" w:fill="auto"/>
            <w:vAlign w:val="center"/>
          </w:tcPr>
          <w:p w14:paraId="0CA736C5" w14:textId="77777777" w:rsidR="00FC168C" w:rsidRPr="00025D7B" w:rsidRDefault="00FC168C" w:rsidP="006606A1">
            <w:pPr>
              <w:jc w:val="center"/>
              <w:rPr>
                <w:rFonts w:eastAsia="Times New Roman" w:cs="Arial"/>
                <w:b/>
                <w:bCs/>
                <w:szCs w:val="22"/>
                <w:lang w:val="fr-FR"/>
              </w:rPr>
            </w:pPr>
            <w:r w:rsidRPr="00025D7B">
              <w:rPr>
                <w:rFonts w:eastAsia="Times New Roman" w:cs="Arial"/>
                <w:b/>
                <w:bCs/>
                <w:szCs w:val="22"/>
                <w:lang w:val="fr-FR"/>
              </w:rPr>
              <w:t>Année ou période couverte</w:t>
            </w:r>
          </w:p>
        </w:tc>
      </w:tr>
      <w:tr w:rsidR="00FC168C" w:rsidRPr="00025D7B" w14:paraId="13BCC2F0" w14:textId="77777777" w:rsidTr="00FC168C">
        <w:trPr>
          <w:trHeight w:val="288"/>
          <w:tblHeader/>
        </w:trPr>
        <w:tc>
          <w:tcPr>
            <w:tcW w:w="369" w:type="dxa"/>
            <w:gridSpan w:val="2"/>
            <w:tcBorders>
              <w:top w:val="nil"/>
              <w:left w:val="nil"/>
              <w:bottom w:val="nil"/>
              <w:right w:val="nil"/>
            </w:tcBorders>
          </w:tcPr>
          <w:p w14:paraId="691C9D03" w14:textId="77777777" w:rsidR="00FC168C" w:rsidRPr="00025D7B" w:rsidRDefault="00FC168C" w:rsidP="006606A1">
            <w:pPr>
              <w:rPr>
                <w:rFonts w:eastAsia="Times New Roman" w:cs="Arial"/>
                <w:b/>
                <w:bCs/>
                <w:color w:val="000000"/>
                <w:szCs w:val="22"/>
                <w:lang w:val="fr-FR"/>
              </w:rPr>
            </w:pPr>
          </w:p>
        </w:tc>
        <w:tc>
          <w:tcPr>
            <w:tcW w:w="335" w:type="dxa"/>
            <w:gridSpan w:val="2"/>
            <w:tcBorders>
              <w:top w:val="nil"/>
              <w:left w:val="nil"/>
              <w:bottom w:val="nil"/>
              <w:right w:val="nil"/>
            </w:tcBorders>
          </w:tcPr>
          <w:p w14:paraId="09C06C43" w14:textId="77777777" w:rsidR="00FC168C" w:rsidRPr="00025D7B" w:rsidRDefault="00FC168C" w:rsidP="006606A1">
            <w:pPr>
              <w:rPr>
                <w:rFonts w:eastAsia="Times New Roman" w:cs="Arial"/>
                <w:b/>
                <w:bCs/>
                <w:color w:val="000000"/>
                <w:szCs w:val="22"/>
                <w:lang w:val="fr-FR"/>
              </w:rPr>
            </w:pPr>
          </w:p>
        </w:tc>
        <w:tc>
          <w:tcPr>
            <w:tcW w:w="7667" w:type="dxa"/>
            <w:gridSpan w:val="5"/>
            <w:vMerge/>
            <w:tcBorders>
              <w:top w:val="nil"/>
              <w:left w:val="nil"/>
              <w:bottom w:val="nil"/>
              <w:right w:val="nil"/>
            </w:tcBorders>
            <w:vAlign w:val="center"/>
          </w:tcPr>
          <w:p w14:paraId="3605F698" w14:textId="77777777" w:rsidR="00FC168C" w:rsidRPr="00025D7B" w:rsidRDefault="00FC168C" w:rsidP="006606A1">
            <w:pPr>
              <w:rPr>
                <w:rFonts w:eastAsia="Times New Roman" w:cs="Arial"/>
                <w:b/>
                <w:bCs/>
                <w:color w:val="000000"/>
                <w:szCs w:val="22"/>
                <w:lang w:val="fr-FR"/>
              </w:rPr>
            </w:pPr>
          </w:p>
        </w:tc>
        <w:tc>
          <w:tcPr>
            <w:tcW w:w="643" w:type="dxa"/>
            <w:vMerge/>
            <w:tcBorders>
              <w:top w:val="nil"/>
              <w:left w:val="nil"/>
              <w:bottom w:val="nil"/>
              <w:right w:val="nil"/>
            </w:tcBorders>
            <w:vAlign w:val="center"/>
          </w:tcPr>
          <w:p w14:paraId="1DD1FE29" w14:textId="77777777" w:rsidR="00FC168C" w:rsidRPr="00025D7B" w:rsidRDefault="00FC168C" w:rsidP="006606A1">
            <w:pPr>
              <w:rPr>
                <w:rFonts w:eastAsia="Times New Roman" w:cs="Arial"/>
                <w:b/>
                <w:bCs/>
                <w:sz w:val="20"/>
                <w:szCs w:val="20"/>
                <w:lang w:val="fr-FR"/>
              </w:rPr>
            </w:pPr>
          </w:p>
        </w:tc>
        <w:tc>
          <w:tcPr>
            <w:tcW w:w="620" w:type="dxa"/>
            <w:vMerge/>
            <w:tcBorders>
              <w:top w:val="nil"/>
              <w:left w:val="nil"/>
              <w:bottom w:val="nil"/>
              <w:right w:val="nil"/>
            </w:tcBorders>
            <w:vAlign w:val="center"/>
          </w:tcPr>
          <w:p w14:paraId="1C1035AD" w14:textId="77777777" w:rsidR="00FC168C" w:rsidRPr="00025D7B" w:rsidRDefault="00FC168C" w:rsidP="006606A1">
            <w:pPr>
              <w:rPr>
                <w:rFonts w:eastAsia="Times New Roman" w:cs="Arial"/>
                <w:b/>
                <w:bCs/>
                <w:sz w:val="20"/>
                <w:szCs w:val="20"/>
                <w:lang w:val="fr-FR"/>
              </w:rPr>
            </w:pPr>
          </w:p>
        </w:tc>
        <w:tc>
          <w:tcPr>
            <w:tcW w:w="383" w:type="dxa"/>
            <w:vMerge/>
            <w:tcBorders>
              <w:top w:val="nil"/>
              <w:left w:val="nil"/>
              <w:bottom w:val="nil"/>
              <w:right w:val="nil"/>
            </w:tcBorders>
            <w:vAlign w:val="center"/>
          </w:tcPr>
          <w:p w14:paraId="34E7EBF7" w14:textId="77777777" w:rsidR="00FC168C" w:rsidRPr="00025D7B" w:rsidRDefault="00FC168C" w:rsidP="006606A1">
            <w:pPr>
              <w:rPr>
                <w:rFonts w:eastAsia="Times New Roman" w:cs="Arial"/>
                <w:b/>
                <w:bCs/>
                <w:sz w:val="20"/>
                <w:szCs w:val="20"/>
                <w:lang w:val="fr-FR"/>
              </w:rPr>
            </w:pPr>
          </w:p>
        </w:tc>
        <w:tc>
          <w:tcPr>
            <w:tcW w:w="622" w:type="dxa"/>
            <w:vMerge/>
            <w:tcBorders>
              <w:top w:val="nil"/>
              <w:left w:val="nil"/>
              <w:bottom w:val="nil"/>
              <w:right w:val="nil"/>
            </w:tcBorders>
            <w:vAlign w:val="center"/>
          </w:tcPr>
          <w:p w14:paraId="40542C76" w14:textId="77777777" w:rsidR="00FC168C" w:rsidRPr="00025D7B" w:rsidRDefault="00FC168C" w:rsidP="006606A1">
            <w:pPr>
              <w:rPr>
                <w:rFonts w:eastAsia="Times New Roman" w:cs="Arial"/>
                <w:b/>
                <w:bCs/>
                <w:sz w:val="20"/>
                <w:szCs w:val="20"/>
                <w:lang w:val="fr-FR"/>
              </w:rPr>
            </w:pPr>
          </w:p>
        </w:tc>
        <w:tc>
          <w:tcPr>
            <w:tcW w:w="567" w:type="dxa"/>
            <w:vMerge/>
            <w:tcBorders>
              <w:top w:val="nil"/>
              <w:left w:val="nil"/>
              <w:bottom w:val="nil"/>
              <w:right w:val="nil"/>
            </w:tcBorders>
            <w:vAlign w:val="center"/>
          </w:tcPr>
          <w:p w14:paraId="783A7A83" w14:textId="77777777" w:rsidR="00FC168C" w:rsidRPr="00025D7B" w:rsidRDefault="00FC168C" w:rsidP="006606A1">
            <w:pPr>
              <w:rPr>
                <w:rFonts w:eastAsia="Times New Roman" w:cs="Arial"/>
                <w:b/>
                <w:bCs/>
                <w:sz w:val="20"/>
                <w:szCs w:val="20"/>
                <w:lang w:val="fr-FR"/>
              </w:rPr>
            </w:pPr>
          </w:p>
        </w:tc>
        <w:tc>
          <w:tcPr>
            <w:tcW w:w="467" w:type="dxa"/>
            <w:vMerge/>
            <w:tcBorders>
              <w:top w:val="nil"/>
              <w:left w:val="nil"/>
              <w:bottom w:val="nil"/>
              <w:right w:val="nil"/>
            </w:tcBorders>
            <w:vAlign w:val="center"/>
          </w:tcPr>
          <w:p w14:paraId="767AF703" w14:textId="77777777" w:rsidR="00FC168C" w:rsidRPr="00025D7B" w:rsidRDefault="00FC168C" w:rsidP="006606A1">
            <w:pPr>
              <w:rPr>
                <w:rFonts w:eastAsia="Times New Roman" w:cs="Arial"/>
                <w:b/>
                <w:bCs/>
                <w:sz w:val="20"/>
                <w:szCs w:val="20"/>
                <w:lang w:val="fr-FR"/>
              </w:rPr>
            </w:pPr>
          </w:p>
        </w:tc>
        <w:tc>
          <w:tcPr>
            <w:tcW w:w="667" w:type="dxa"/>
            <w:vMerge/>
            <w:tcBorders>
              <w:left w:val="nil"/>
              <w:right w:val="nil"/>
            </w:tcBorders>
          </w:tcPr>
          <w:p w14:paraId="66631F01" w14:textId="77777777" w:rsidR="00FC168C" w:rsidRPr="00025D7B" w:rsidRDefault="00FC168C" w:rsidP="006606A1">
            <w:pPr>
              <w:rPr>
                <w:rFonts w:eastAsia="Times New Roman" w:cs="Arial"/>
                <w:b/>
                <w:bCs/>
                <w:szCs w:val="22"/>
                <w:lang w:val="fr-FR"/>
              </w:rPr>
            </w:pPr>
          </w:p>
        </w:tc>
        <w:tc>
          <w:tcPr>
            <w:tcW w:w="1379" w:type="dxa"/>
            <w:vMerge/>
            <w:tcBorders>
              <w:top w:val="nil"/>
              <w:left w:val="nil"/>
              <w:bottom w:val="nil"/>
              <w:right w:val="nil"/>
            </w:tcBorders>
            <w:vAlign w:val="center"/>
          </w:tcPr>
          <w:p w14:paraId="03A95F61" w14:textId="77777777" w:rsidR="00FC168C" w:rsidRPr="00025D7B" w:rsidRDefault="00FC168C" w:rsidP="006606A1">
            <w:pPr>
              <w:rPr>
                <w:rFonts w:eastAsia="Times New Roman" w:cs="Arial"/>
                <w:b/>
                <w:bCs/>
                <w:szCs w:val="22"/>
                <w:lang w:val="fr-FR"/>
              </w:rPr>
            </w:pPr>
          </w:p>
        </w:tc>
      </w:tr>
      <w:tr w:rsidR="00FC168C" w:rsidRPr="00025D7B" w14:paraId="5BF6AD98" w14:textId="77777777" w:rsidTr="00FC168C">
        <w:trPr>
          <w:trHeight w:val="288"/>
          <w:tblHeader/>
        </w:trPr>
        <w:tc>
          <w:tcPr>
            <w:tcW w:w="369" w:type="dxa"/>
            <w:gridSpan w:val="2"/>
            <w:tcBorders>
              <w:top w:val="nil"/>
              <w:left w:val="nil"/>
              <w:bottom w:val="nil"/>
              <w:right w:val="nil"/>
            </w:tcBorders>
          </w:tcPr>
          <w:p w14:paraId="4B8F3B97" w14:textId="77777777" w:rsidR="00FC168C" w:rsidRPr="00025D7B" w:rsidRDefault="00FC168C" w:rsidP="006606A1">
            <w:pPr>
              <w:rPr>
                <w:rFonts w:eastAsia="Times New Roman" w:cs="Arial"/>
                <w:b/>
                <w:bCs/>
                <w:color w:val="000000"/>
                <w:szCs w:val="22"/>
                <w:lang w:val="fr-FR"/>
              </w:rPr>
            </w:pPr>
          </w:p>
        </w:tc>
        <w:tc>
          <w:tcPr>
            <w:tcW w:w="335" w:type="dxa"/>
            <w:gridSpan w:val="2"/>
            <w:tcBorders>
              <w:top w:val="nil"/>
              <w:left w:val="nil"/>
              <w:bottom w:val="nil"/>
              <w:right w:val="nil"/>
            </w:tcBorders>
          </w:tcPr>
          <w:p w14:paraId="50EDF7DB" w14:textId="77777777" w:rsidR="00FC168C" w:rsidRPr="00025D7B" w:rsidRDefault="00FC168C" w:rsidP="006606A1">
            <w:pPr>
              <w:rPr>
                <w:rFonts w:eastAsia="Times New Roman" w:cs="Arial"/>
                <w:b/>
                <w:bCs/>
                <w:color w:val="000000"/>
                <w:szCs w:val="22"/>
                <w:lang w:val="fr-FR"/>
              </w:rPr>
            </w:pPr>
          </w:p>
        </w:tc>
        <w:tc>
          <w:tcPr>
            <w:tcW w:w="7667" w:type="dxa"/>
            <w:gridSpan w:val="5"/>
            <w:vMerge/>
            <w:tcBorders>
              <w:top w:val="nil"/>
              <w:left w:val="nil"/>
              <w:bottom w:val="nil"/>
              <w:right w:val="nil"/>
            </w:tcBorders>
            <w:vAlign w:val="center"/>
          </w:tcPr>
          <w:p w14:paraId="544A6AE4" w14:textId="77777777" w:rsidR="00FC168C" w:rsidRPr="00025D7B" w:rsidRDefault="00FC168C" w:rsidP="006606A1">
            <w:pPr>
              <w:rPr>
                <w:rFonts w:eastAsia="Times New Roman" w:cs="Arial"/>
                <w:b/>
                <w:bCs/>
                <w:color w:val="000000"/>
                <w:szCs w:val="22"/>
                <w:lang w:val="fr-FR"/>
              </w:rPr>
            </w:pPr>
          </w:p>
        </w:tc>
        <w:tc>
          <w:tcPr>
            <w:tcW w:w="643" w:type="dxa"/>
            <w:vMerge/>
            <w:tcBorders>
              <w:top w:val="nil"/>
              <w:left w:val="nil"/>
              <w:bottom w:val="nil"/>
              <w:right w:val="nil"/>
            </w:tcBorders>
            <w:vAlign w:val="center"/>
          </w:tcPr>
          <w:p w14:paraId="45F3A0F8" w14:textId="77777777" w:rsidR="00FC168C" w:rsidRPr="00025D7B" w:rsidRDefault="00FC168C" w:rsidP="006606A1">
            <w:pPr>
              <w:rPr>
                <w:rFonts w:eastAsia="Times New Roman" w:cs="Arial"/>
                <w:b/>
                <w:bCs/>
                <w:sz w:val="20"/>
                <w:szCs w:val="20"/>
                <w:lang w:val="fr-FR"/>
              </w:rPr>
            </w:pPr>
          </w:p>
        </w:tc>
        <w:tc>
          <w:tcPr>
            <w:tcW w:w="620" w:type="dxa"/>
            <w:vMerge/>
            <w:tcBorders>
              <w:top w:val="nil"/>
              <w:left w:val="nil"/>
              <w:bottom w:val="nil"/>
              <w:right w:val="nil"/>
            </w:tcBorders>
            <w:vAlign w:val="center"/>
          </w:tcPr>
          <w:p w14:paraId="2E731267" w14:textId="77777777" w:rsidR="00FC168C" w:rsidRPr="00025D7B" w:rsidRDefault="00FC168C" w:rsidP="006606A1">
            <w:pPr>
              <w:rPr>
                <w:rFonts w:eastAsia="Times New Roman" w:cs="Arial"/>
                <w:b/>
                <w:bCs/>
                <w:sz w:val="20"/>
                <w:szCs w:val="20"/>
                <w:lang w:val="fr-FR"/>
              </w:rPr>
            </w:pPr>
          </w:p>
        </w:tc>
        <w:tc>
          <w:tcPr>
            <w:tcW w:w="383" w:type="dxa"/>
            <w:vMerge/>
            <w:tcBorders>
              <w:top w:val="nil"/>
              <w:left w:val="nil"/>
              <w:bottom w:val="nil"/>
              <w:right w:val="nil"/>
            </w:tcBorders>
            <w:vAlign w:val="center"/>
          </w:tcPr>
          <w:p w14:paraId="0F95B7C3" w14:textId="77777777" w:rsidR="00FC168C" w:rsidRPr="00025D7B" w:rsidRDefault="00FC168C" w:rsidP="006606A1">
            <w:pPr>
              <w:rPr>
                <w:rFonts w:eastAsia="Times New Roman" w:cs="Arial"/>
                <w:b/>
                <w:bCs/>
                <w:sz w:val="20"/>
                <w:szCs w:val="20"/>
                <w:lang w:val="fr-FR"/>
              </w:rPr>
            </w:pPr>
          </w:p>
        </w:tc>
        <w:tc>
          <w:tcPr>
            <w:tcW w:w="622" w:type="dxa"/>
            <w:vMerge/>
            <w:tcBorders>
              <w:top w:val="nil"/>
              <w:left w:val="nil"/>
              <w:bottom w:val="nil"/>
              <w:right w:val="nil"/>
            </w:tcBorders>
            <w:vAlign w:val="center"/>
          </w:tcPr>
          <w:p w14:paraId="7DB76C1C" w14:textId="77777777" w:rsidR="00FC168C" w:rsidRPr="00025D7B" w:rsidRDefault="00FC168C" w:rsidP="006606A1">
            <w:pPr>
              <w:rPr>
                <w:rFonts w:eastAsia="Times New Roman" w:cs="Arial"/>
                <w:b/>
                <w:bCs/>
                <w:sz w:val="20"/>
                <w:szCs w:val="20"/>
                <w:lang w:val="fr-FR"/>
              </w:rPr>
            </w:pPr>
          </w:p>
        </w:tc>
        <w:tc>
          <w:tcPr>
            <w:tcW w:w="567" w:type="dxa"/>
            <w:vMerge/>
            <w:tcBorders>
              <w:top w:val="nil"/>
              <w:left w:val="nil"/>
              <w:bottom w:val="nil"/>
              <w:right w:val="nil"/>
            </w:tcBorders>
            <w:vAlign w:val="center"/>
          </w:tcPr>
          <w:p w14:paraId="00BB57D3" w14:textId="77777777" w:rsidR="00FC168C" w:rsidRPr="00025D7B" w:rsidRDefault="00FC168C" w:rsidP="006606A1">
            <w:pPr>
              <w:rPr>
                <w:rFonts w:eastAsia="Times New Roman" w:cs="Arial"/>
                <w:b/>
                <w:bCs/>
                <w:sz w:val="20"/>
                <w:szCs w:val="20"/>
                <w:lang w:val="fr-FR"/>
              </w:rPr>
            </w:pPr>
          </w:p>
        </w:tc>
        <w:tc>
          <w:tcPr>
            <w:tcW w:w="467" w:type="dxa"/>
            <w:vMerge/>
            <w:tcBorders>
              <w:top w:val="nil"/>
              <w:left w:val="nil"/>
              <w:bottom w:val="nil"/>
              <w:right w:val="nil"/>
            </w:tcBorders>
            <w:vAlign w:val="center"/>
          </w:tcPr>
          <w:p w14:paraId="2E24F1A0" w14:textId="77777777" w:rsidR="00FC168C" w:rsidRPr="00025D7B" w:rsidRDefault="00FC168C" w:rsidP="006606A1">
            <w:pPr>
              <w:rPr>
                <w:rFonts w:eastAsia="Times New Roman" w:cs="Arial"/>
                <w:b/>
                <w:bCs/>
                <w:sz w:val="20"/>
                <w:szCs w:val="20"/>
                <w:lang w:val="fr-FR"/>
              </w:rPr>
            </w:pPr>
          </w:p>
        </w:tc>
        <w:tc>
          <w:tcPr>
            <w:tcW w:w="667" w:type="dxa"/>
            <w:vMerge/>
            <w:tcBorders>
              <w:left w:val="nil"/>
              <w:right w:val="nil"/>
            </w:tcBorders>
          </w:tcPr>
          <w:p w14:paraId="5A5654E7" w14:textId="77777777" w:rsidR="00FC168C" w:rsidRPr="00025D7B" w:rsidRDefault="00FC168C" w:rsidP="006606A1">
            <w:pPr>
              <w:rPr>
                <w:rFonts w:eastAsia="Times New Roman" w:cs="Arial"/>
                <w:b/>
                <w:bCs/>
                <w:szCs w:val="22"/>
                <w:lang w:val="fr-FR"/>
              </w:rPr>
            </w:pPr>
          </w:p>
        </w:tc>
        <w:tc>
          <w:tcPr>
            <w:tcW w:w="1379" w:type="dxa"/>
            <w:vMerge/>
            <w:tcBorders>
              <w:top w:val="nil"/>
              <w:left w:val="nil"/>
              <w:bottom w:val="nil"/>
              <w:right w:val="nil"/>
            </w:tcBorders>
            <w:vAlign w:val="center"/>
          </w:tcPr>
          <w:p w14:paraId="3D03F5BA" w14:textId="77777777" w:rsidR="00FC168C" w:rsidRPr="00025D7B" w:rsidRDefault="00FC168C" w:rsidP="006606A1">
            <w:pPr>
              <w:rPr>
                <w:rFonts w:eastAsia="Times New Roman" w:cs="Arial"/>
                <w:b/>
                <w:bCs/>
                <w:szCs w:val="22"/>
                <w:lang w:val="fr-FR"/>
              </w:rPr>
            </w:pPr>
          </w:p>
        </w:tc>
      </w:tr>
      <w:tr w:rsidR="00FC168C" w:rsidRPr="00025D7B" w14:paraId="70E6A5E9" w14:textId="77777777" w:rsidTr="00FC168C">
        <w:trPr>
          <w:trHeight w:val="336"/>
          <w:tblHeader/>
        </w:trPr>
        <w:tc>
          <w:tcPr>
            <w:tcW w:w="369" w:type="dxa"/>
            <w:gridSpan w:val="2"/>
            <w:tcBorders>
              <w:top w:val="nil"/>
              <w:left w:val="nil"/>
              <w:bottom w:val="nil"/>
              <w:right w:val="nil"/>
            </w:tcBorders>
          </w:tcPr>
          <w:p w14:paraId="216E95EF" w14:textId="77777777" w:rsidR="00FC168C" w:rsidRPr="00025D7B" w:rsidRDefault="00FC168C" w:rsidP="006606A1">
            <w:pPr>
              <w:rPr>
                <w:rFonts w:eastAsia="Times New Roman" w:cs="Arial"/>
                <w:b/>
                <w:bCs/>
                <w:color w:val="000000"/>
                <w:szCs w:val="22"/>
                <w:lang w:val="fr-FR"/>
              </w:rPr>
            </w:pPr>
          </w:p>
        </w:tc>
        <w:tc>
          <w:tcPr>
            <w:tcW w:w="335" w:type="dxa"/>
            <w:gridSpan w:val="2"/>
            <w:tcBorders>
              <w:top w:val="nil"/>
              <w:left w:val="nil"/>
              <w:bottom w:val="nil"/>
              <w:right w:val="nil"/>
            </w:tcBorders>
          </w:tcPr>
          <w:p w14:paraId="2A7AB303" w14:textId="77777777" w:rsidR="00FC168C" w:rsidRPr="00025D7B" w:rsidRDefault="00FC168C" w:rsidP="006606A1">
            <w:pPr>
              <w:rPr>
                <w:rFonts w:eastAsia="Times New Roman" w:cs="Arial"/>
                <w:b/>
                <w:bCs/>
                <w:color w:val="000000"/>
                <w:szCs w:val="22"/>
                <w:lang w:val="fr-FR"/>
              </w:rPr>
            </w:pPr>
          </w:p>
        </w:tc>
        <w:tc>
          <w:tcPr>
            <w:tcW w:w="7667" w:type="dxa"/>
            <w:gridSpan w:val="5"/>
            <w:vMerge/>
            <w:tcBorders>
              <w:top w:val="nil"/>
              <w:left w:val="nil"/>
              <w:bottom w:val="nil"/>
              <w:right w:val="nil"/>
            </w:tcBorders>
            <w:vAlign w:val="center"/>
          </w:tcPr>
          <w:p w14:paraId="403254FA" w14:textId="77777777" w:rsidR="00FC168C" w:rsidRPr="00025D7B" w:rsidRDefault="00FC168C" w:rsidP="006606A1">
            <w:pPr>
              <w:rPr>
                <w:rFonts w:eastAsia="Times New Roman" w:cs="Arial"/>
                <w:b/>
                <w:bCs/>
                <w:color w:val="000000"/>
                <w:szCs w:val="22"/>
                <w:lang w:val="fr-FR"/>
              </w:rPr>
            </w:pPr>
          </w:p>
        </w:tc>
        <w:tc>
          <w:tcPr>
            <w:tcW w:w="643" w:type="dxa"/>
            <w:vMerge/>
            <w:tcBorders>
              <w:top w:val="nil"/>
              <w:left w:val="nil"/>
              <w:bottom w:val="nil"/>
              <w:right w:val="nil"/>
            </w:tcBorders>
            <w:vAlign w:val="center"/>
          </w:tcPr>
          <w:p w14:paraId="65F2E152" w14:textId="77777777" w:rsidR="00FC168C" w:rsidRPr="00025D7B" w:rsidRDefault="00FC168C" w:rsidP="006606A1">
            <w:pPr>
              <w:rPr>
                <w:rFonts w:eastAsia="Times New Roman" w:cs="Arial"/>
                <w:b/>
                <w:bCs/>
                <w:sz w:val="20"/>
                <w:szCs w:val="20"/>
                <w:lang w:val="fr-FR"/>
              </w:rPr>
            </w:pPr>
          </w:p>
        </w:tc>
        <w:tc>
          <w:tcPr>
            <w:tcW w:w="620" w:type="dxa"/>
            <w:vMerge/>
            <w:tcBorders>
              <w:top w:val="nil"/>
              <w:left w:val="nil"/>
              <w:bottom w:val="nil"/>
              <w:right w:val="nil"/>
            </w:tcBorders>
            <w:vAlign w:val="center"/>
          </w:tcPr>
          <w:p w14:paraId="31BAF336" w14:textId="77777777" w:rsidR="00FC168C" w:rsidRPr="00025D7B" w:rsidRDefault="00FC168C" w:rsidP="006606A1">
            <w:pPr>
              <w:rPr>
                <w:rFonts w:eastAsia="Times New Roman" w:cs="Arial"/>
                <w:b/>
                <w:bCs/>
                <w:sz w:val="20"/>
                <w:szCs w:val="20"/>
                <w:lang w:val="fr-FR"/>
              </w:rPr>
            </w:pPr>
          </w:p>
        </w:tc>
        <w:tc>
          <w:tcPr>
            <w:tcW w:w="383" w:type="dxa"/>
            <w:vMerge/>
            <w:tcBorders>
              <w:top w:val="nil"/>
              <w:left w:val="nil"/>
              <w:bottom w:val="nil"/>
              <w:right w:val="nil"/>
            </w:tcBorders>
            <w:vAlign w:val="center"/>
          </w:tcPr>
          <w:p w14:paraId="6C113216" w14:textId="77777777" w:rsidR="00FC168C" w:rsidRPr="00025D7B" w:rsidRDefault="00FC168C" w:rsidP="006606A1">
            <w:pPr>
              <w:rPr>
                <w:rFonts w:eastAsia="Times New Roman" w:cs="Arial"/>
                <w:b/>
                <w:bCs/>
                <w:sz w:val="20"/>
                <w:szCs w:val="20"/>
                <w:lang w:val="fr-FR"/>
              </w:rPr>
            </w:pPr>
          </w:p>
        </w:tc>
        <w:tc>
          <w:tcPr>
            <w:tcW w:w="622" w:type="dxa"/>
            <w:vMerge/>
            <w:tcBorders>
              <w:top w:val="nil"/>
              <w:left w:val="nil"/>
              <w:bottom w:val="nil"/>
              <w:right w:val="nil"/>
            </w:tcBorders>
            <w:vAlign w:val="center"/>
          </w:tcPr>
          <w:p w14:paraId="6ABB5D2B" w14:textId="77777777" w:rsidR="00FC168C" w:rsidRPr="00025D7B" w:rsidRDefault="00FC168C" w:rsidP="006606A1">
            <w:pPr>
              <w:rPr>
                <w:rFonts w:eastAsia="Times New Roman" w:cs="Arial"/>
                <w:b/>
                <w:bCs/>
                <w:sz w:val="20"/>
                <w:szCs w:val="20"/>
                <w:lang w:val="fr-FR"/>
              </w:rPr>
            </w:pPr>
          </w:p>
        </w:tc>
        <w:tc>
          <w:tcPr>
            <w:tcW w:w="567" w:type="dxa"/>
            <w:vMerge/>
            <w:tcBorders>
              <w:top w:val="nil"/>
              <w:left w:val="nil"/>
              <w:bottom w:val="nil"/>
              <w:right w:val="nil"/>
            </w:tcBorders>
            <w:vAlign w:val="center"/>
          </w:tcPr>
          <w:p w14:paraId="30F2191B" w14:textId="77777777" w:rsidR="00FC168C" w:rsidRPr="00025D7B" w:rsidRDefault="00FC168C" w:rsidP="006606A1">
            <w:pPr>
              <w:rPr>
                <w:rFonts w:eastAsia="Times New Roman" w:cs="Arial"/>
                <w:b/>
                <w:bCs/>
                <w:sz w:val="20"/>
                <w:szCs w:val="20"/>
                <w:lang w:val="fr-FR"/>
              </w:rPr>
            </w:pPr>
          </w:p>
        </w:tc>
        <w:tc>
          <w:tcPr>
            <w:tcW w:w="467" w:type="dxa"/>
            <w:vMerge/>
            <w:tcBorders>
              <w:top w:val="nil"/>
              <w:left w:val="nil"/>
              <w:bottom w:val="nil"/>
              <w:right w:val="nil"/>
            </w:tcBorders>
            <w:vAlign w:val="center"/>
          </w:tcPr>
          <w:p w14:paraId="52B9FC85" w14:textId="77777777" w:rsidR="00FC168C" w:rsidRPr="00025D7B" w:rsidRDefault="00FC168C" w:rsidP="006606A1">
            <w:pPr>
              <w:rPr>
                <w:rFonts w:eastAsia="Times New Roman" w:cs="Arial"/>
                <w:b/>
                <w:bCs/>
                <w:sz w:val="20"/>
                <w:szCs w:val="20"/>
                <w:lang w:val="fr-FR"/>
              </w:rPr>
            </w:pPr>
          </w:p>
        </w:tc>
        <w:tc>
          <w:tcPr>
            <w:tcW w:w="667" w:type="dxa"/>
            <w:vMerge/>
            <w:tcBorders>
              <w:left w:val="nil"/>
              <w:bottom w:val="nil"/>
              <w:right w:val="nil"/>
            </w:tcBorders>
          </w:tcPr>
          <w:p w14:paraId="441960BE" w14:textId="77777777" w:rsidR="00FC168C" w:rsidRPr="00025D7B" w:rsidRDefault="00FC168C" w:rsidP="006606A1">
            <w:pPr>
              <w:rPr>
                <w:rFonts w:eastAsia="Times New Roman" w:cs="Arial"/>
                <w:b/>
                <w:bCs/>
                <w:szCs w:val="22"/>
                <w:lang w:val="fr-FR"/>
              </w:rPr>
            </w:pPr>
          </w:p>
        </w:tc>
        <w:tc>
          <w:tcPr>
            <w:tcW w:w="1379" w:type="dxa"/>
            <w:vMerge/>
            <w:tcBorders>
              <w:top w:val="nil"/>
              <w:left w:val="nil"/>
              <w:bottom w:val="nil"/>
              <w:right w:val="nil"/>
            </w:tcBorders>
            <w:vAlign w:val="center"/>
          </w:tcPr>
          <w:p w14:paraId="1CA13E7B" w14:textId="77777777" w:rsidR="00FC168C" w:rsidRPr="00025D7B" w:rsidRDefault="00FC168C" w:rsidP="006606A1">
            <w:pPr>
              <w:rPr>
                <w:rFonts w:eastAsia="Times New Roman" w:cs="Arial"/>
                <w:b/>
                <w:bCs/>
                <w:szCs w:val="22"/>
                <w:lang w:val="fr-FR"/>
              </w:rPr>
            </w:pPr>
          </w:p>
        </w:tc>
      </w:tr>
      <w:tr w:rsidR="00FC168C" w:rsidRPr="00025D7B" w14:paraId="69241E93" w14:textId="77777777" w:rsidTr="00FC168C">
        <w:trPr>
          <w:trHeight w:val="120"/>
          <w:tblHeader/>
        </w:trPr>
        <w:tc>
          <w:tcPr>
            <w:tcW w:w="319" w:type="dxa"/>
            <w:tcBorders>
              <w:top w:val="nil"/>
              <w:left w:val="nil"/>
              <w:bottom w:val="single" w:sz="4" w:space="0" w:color="auto"/>
              <w:right w:val="nil"/>
            </w:tcBorders>
            <w:shd w:val="clear" w:color="auto" w:fill="auto"/>
            <w:noWrap/>
            <w:vAlign w:val="center"/>
          </w:tcPr>
          <w:p w14:paraId="5B77C272" w14:textId="77777777" w:rsidR="00FC168C" w:rsidRPr="00025D7B" w:rsidRDefault="00FC168C" w:rsidP="006606A1">
            <w:pPr>
              <w:rPr>
                <w:rFonts w:eastAsia="Times New Roman" w:cs="Arial"/>
                <w:b/>
                <w:bCs/>
                <w:sz w:val="20"/>
                <w:szCs w:val="20"/>
                <w:lang w:val="fr-FR"/>
              </w:rPr>
            </w:pPr>
            <w:r w:rsidRPr="00025D7B">
              <w:rPr>
                <w:rFonts w:eastAsia="Times New Roman" w:cs="Arial"/>
                <w:b/>
                <w:bCs/>
                <w:sz w:val="20"/>
                <w:szCs w:val="20"/>
                <w:lang w:val="fr-FR"/>
              </w:rPr>
              <w:t> </w:t>
            </w:r>
          </w:p>
        </w:tc>
        <w:tc>
          <w:tcPr>
            <w:tcW w:w="335" w:type="dxa"/>
            <w:gridSpan w:val="2"/>
            <w:tcBorders>
              <w:top w:val="nil"/>
              <w:left w:val="nil"/>
              <w:bottom w:val="single" w:sz="4" w:space="0" w:color="auto"/>
              <w:right w:val="nil"/>
            </w:tcBorders>
          </w:tcPr>
          <w:p w14:paraId="1C6B7159" w14:textId="77777777" w:rsidR="00FC168C" w:rsidRPr="00025D7B" w:rsidRDefault="00FC168C" w:rsidP="006606A1">
            <w:pPr>
              <w:rPr>
                <w:rFonts w:eastAsia="Times New Roman" w:cs="Arial"/>
                <w:b/>
                <w:bCs/>
                <w:sz w:val="20"/>
                <w:szCs w:val="20"/>
                <w:lang w:val="fr-FR"/>
              </w:rPr>
            </w:pPr>
          </w:p>
        </w:tc>
        <w:tc>
          <w:tcPr>
            <w:tcW w:w="335" w:type="dxa"/>
            <w:gridSpan w:val="2"/>
            <w:tcBorders>
              <w:top w:val="nil"/>
              <w:left w:val="nil"/>
              <w:bottom w:val="single" w:sz="4" w:space="0" w:color="auto"/>
              <w:right w:val="nil"/>
            </w:tcBorders>
          </w:tcPr>
          <w:p w14:paraId="60E82651" w14:textId="77777777" w:rsidR="00FC168C" w:rsidRPr="00025D7B" w:rsidRDefault="00FC168C" w:rsidP="006606A1">
            <w:pPr>
              <w:rPr>
                <w:rFonts w:eastAsia="Times New Roman" w:cs="Arial"/>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4512DA1A" w14:textId="77777777" w:rsidR="00FC168C" w:rsidRPr="00025D7B" w:rsidRDefault="00FC168C" w:rsidP="006606A1">
            <w:pPr>
              <w:rPr>
                <w:rFonts w:eastAsia="Times New Roman" w:cs="Arial"/>
                <w:b/>
                <w:bCs/>
                <w:sz w:val="20"/>
                <w:szCs w:val="20"/>
                <w:lang w:val="fr-FR"/>
              </w:rPr>
            </w:pPr>
            <w:r w:rsidRPr="00025D7B">
              <w:rPr>
                <w:rFonts w:eastAsia="Times New Roman" w:cs="Arial"/>
                <w:b/>
                <w:bCs/>
                <w:sz w:val="20"/>
                <w:szCs w:val="20"/>
                <w:lang w:val="fr-FR"/>
              </w:rPr>
              <w:t> </w:t>
            </w:r>
          </w:p>
        </w:tc>
        <w:tc>
          <w:tcPr>
            <w:tcW w:w="319" w:type="dxa"/>
            <w:tcBorders>
              <w:top w:val="nil"/>
              <w:left w:val="nil"/>
              <w:bottom w:val="single" w:sz="4" w:space="0" w:color="auto"/>
              <w:right w:val="nil"/>
            </w:tcBorders>
            <w:shd w:val="clear" w:color="auto" w:fill="auto"/>
            <w:noWrap/>
            <w:vAlign w:val="center"/>
          </w:tcPr>
          <w:p w14:paraId="7F45E7C4" w14:textId="77777777" w:rsidR="00FC168C" w:rsidRPr="00025D7B" w:rsidRDefault="00FC168C" w:rsidP="006606A1">
            <w:pPr>
              <w:rPr>
                <w:rFonts w:eastAsia="Times New Roman" w:cs="Arial"/>
                <w:b/>
                <w:bCs/>
                <w:sz w:val="20"/>
                <w:szCs w:val="20"/>
                <w:lang w:val="fr-FR"/>
              </w:rPr>
            </w:pPr>
            <w:r w:rsidRPr="00025D7B">
              <w:rPr>
                <w:rFonts w:eastAsia="Times New Roman" w:cs="Arial"/>
                <w:b/>
                <w:bCs/>
                <w:sz w:val="20"/>
                <w:szCs w:val="20"/>
                <w:lang w:val="fr-FR"/>
              </w:rPr>
              <w:t> </w:t>
            </w:r>
          </w:p>
        </w:tc>
        <w:tc>
          <w:tcPr>
            <w:tcW w:w="6688" w:type="dxa"/>
            <w:gridSpan w:val="2"/>
            <w:tcBorders>
              <w:top w:val="nil"/>
              <w:left w:val="nil"/>
              <w:bottom w:val="single" w:sz="4" w:space="0" w:color="auto"/>
              <w:right w:val="nil"/>
            </w:tcBorders>
            <w:shd w:val="clear" w:color="auto" w:fill="auto"/>
            <w:noWrap/>
            <w:vAlign w:val="center"/>
          </w:tcPr>
          <w:p w14:paraId="37D93F9E" w14:textId="77777777" w:rsidR="00FC168C" w:rsidRPr="00025D7B" w:rsidRDefault="00FC168C" w:rsidP="006606A1">
            <w:pPr>
              <w:rPr>
                <w:rFonts w:eastAsia="Times New Roman" w:cs="Arial"/>
                <w:b/>
                <w:bCs/>
                <w:sz w:val="20"/>
                <w:szCs w:val="20"/>
                <w:lang w:val="fr-FR"/>
              </w:rPr>
            </w:pPr>
            <w:r w:rsidRPr="00025D7B">
              <w:rPr>
                <w:rFonts w:eastAsia="Times New Roman" w:cs="Arial"/>
                <w:b/>
                <w:bCs/>
                <w:sz w:val="20"/>
                <w:szCs w:val="20"/>
                <w:lang w:val="fr-FR"/>
              </w:rPr>
              <w:t> </w:t>
            </w:r>
          </w:p>
        </w:tc>
        <w:tc>
          <w:tcPr>
            <w:tcW w:w="643" w:type="dxa"/>
            <w:tcBorders>
              <w:top w:val="nil"/>
              <w:left w:val="nil"/>
              <w:bottom w:val="single" w:sz="4" w:space="0" w:color="auto"/>
              <w:right w:val="nil"/>
            </w:tcBorders>
            <w:shd w:val="clear" w:color="auto" w:fill="auto"/>
            <w:noWrap/>
            <w:textDirection w:val="btLr"/>
            <w:vAlign w:val="bottom"/>
          </w:tcPr>
          <w:p w14:paraId="246A5C27" w14:textId="77777777" w:rsidR="00FC168C" w:rsidRPr="00025D7B" w:rsidRDefault="00FC168C" w:rsidP="006606A1">
            <w:pPr>
              <w:jc w:val="center"/>
              <w:rPr>
                <w:rFonts w:eastAsia="Times New Roman" w:cs="Arial"/>
                <w:b/>
                <w:bCs/>
                <w:sz w:val="20"/>
                <w:szCs w:val="20"/>
                <w:lang w:val="fr-FR"/>
              </w:rPr>
            </w:pPr>
            <w:r w:rsidRPr="00025D7B">
              <w:rPr>
                <w:rFonts w:eastAsia="Times New Roman" w:cs="Arial"/>
                <w:b/>
                <w:bCs/>
                <w:sz w:val="20"/>
                <w:szCs w:val="20"/>
                <w:lang w:val="fr-FR"/>
              </w:rPr>
              <w:t> </w:t>
            </w:r>
          </w:p>
        </w:tc>
        <w:tc>
          <w:tcPr>
            <w:tcW w:w="620" w:type="dxa"/>
            <w:tcBorders>
              <w:top w:val="nil"/>
              <w:left w:val="nil"/>
              <w:bottom w:val="single" w:sz="4" w:space="0" w:color="auto"/>
              <w:right w:val="nil"/>
            </w:tcBorders>
            <w:shd w:val="clear" w:color="auto" w:fill="auto"/>
            <w:noWrap/>
            <w:textDirection w:val="btLr"/>
            <w:vAlign w:val="bottom"/>
          </w:tcPr>
          <w:p w14:paraId="1F5E1026" w14:textId="77777777" w:rsidR="00FC168C" w:rsidRPr="00025D7B" w:rsidRDefault="00FC168C" w:rsidP="006606A1">
            <w:pPr>
              <w:jc w:val="center"/>
              <w:rPr>
                <w:rFonts w:eastAsia="Times New Roman" w:cs="Arial"/>
                <w:b/>
                <w:bCs/>
                <w:sz w:val="20"/>
                <w:szCs w:val="20"/>
                <w:lang w:val="fr-FR"/>
              </w:rPr>
            </w:pPr>
            <w:r w:rsidRPr="00025D7B">
              <w:rPr>
                <w:rFonts w:eastAsia="Times New Roman" w:cs="Arial"/>
                <w:b/>
                <w:bCs/>
                <w:sz w:val="20"/>
                <w:szCs w:val="20"/>
                <w:lang w:val="fr-FR"/>
              </w:rPr>
              <w:t> </w:t>
            </w:r>
          </w:p>
        </w:tc>
        <w:tc>
          <w:tcPr>
            <w:tcW w:w="383" w:type="dxa"/>
            <w:tcBorders>
              <w:top w:val="nil"/>
              <w:left w:val="nil"/>
              <w:bottom w:val="single" w:sz="4" w:space="0" w:color="auto"/>
              <w:right w:val="nil"/>
            </w:tcBorders>
            <w:shd w:val="clear" w:color="auto" w:fill="auto"/>
            <w:noWrap/>
            <w:textDirection w:val="btLr"/>
            <w:vAlign w:val="bottom"/>
          </w:tcPr>
          <w:p w14:paraId="769E3C52" w14:textId="77777777" w:rsidR="00FC168C" w:rsidRPr="00025D7B" w:rsidRDefault="00FC168C" w:rsidP="006606A1">
            <w:pPr>
              <w:jc w:val="center"/>
              <w:rPr>
                <w:rFonts w:eastAsia="Times New Roman" w:cs="Arial"/>
                <w:b/>
                <w:bCs/>
                <w:sz w:val="20"/>
                <w:szCs w:val="20"/>
                <w:lang w:val="fr-FR"/>
              </w:rPr>
            </w:pPr>
            <w:r w:rsidRPr="00025D7B">
              <w:rPr>
                <w:rFonts w:eastAsia="Times New Roman" w:cs="Arial"/>
                <w:b/>
                <w:bCs/>
                <w:sz w:val="20"/>
                <w:szCs w:val="20"/>
                <w:lang w:val="fr-FR"/>
              </w:rPr>
              <w:t> </w:t>
            </w:r>
          </w:p>
        </w:tc>
        <w:tc>
          <w:tcPr>
            <w:tcW w:w="622" w:type="dxa"/>
            <w:tcBorders>
              <w:top w:val="nil"/>
              <w:left w:val="nil"/>
              <w:bottom w:val="single" w:sz="4" w:space="0" w:color="auto"/>
              <w:right w:val="nil"/>
            </w:tcBorders>
            <w:shd w:val="clear" w:color="auto" w:fill="auto"/>
            <w:noWrap/>
            <w:textDirection w:val="btLr"/>
            <w:vAlign w:val="bottom"/>
          </w:tcPr>
          <w:p w14:paraId="2F7D10AC" w14:textId="77777777" w:rsidR="00FC168C" w:rsidRPr="00025D7B" w:rsidRDefault="00FC168C" w:rsidP="006606A1">
            <w:pPr>
              <w:jc w:val="center"/>
              <w:rPr>
                <w:rFonts w:eastAsia="Times New Roman" w:cs="Arial"/>
                <w:b/>
                <w:bCs/>
                <w:sz w:val="20"/>
                <w:szCs w:val="20"/>
                <w:lang w:val="fr-FR"/>
              </w:rPr>
            </w:pPr>
            <w:r w:rsidRPr="00025D7B">
              <w:rPr>
                <w:rFonts w:eastAsia="Times New Roman" w:cs="Arial"/>
                <w:b/>
                <w:bCs/>
                <w:sz w:val="20"/>
                <w:szCs w:val="20"/>
                <w:lang w:val="fr-FR"/>
              </w:rPr>
              <w:t> </w:t>
            </w:r>
          </w:p>
        </w:tc>
        <w:tc>
          <w:tcPr>
            <w:tcW w:w="567" w:type="dxa"/>
            <w:tcBorders>
              <w:top w:val="nil"/>
              <w:left w:val="nil"/>
              <w:bottom w:val="single" w:sz="4" w:space="0" w:color="auto"/>
              <w:right w:val="nil"/>
            </w:tcBorders>
            <w:shd w:val="clear" w:color="auto" w:fill="auto"/>
            <w:noWrap/>
            <w:textDirection w:val="btLr"/>
            <w:vAlign w:val="bottom"/>
          </w:tcPr>
          <w:p w14:paraId="6BF56C20" w14:textId="77777777" w:rsidR="00FC168C" w:rsidRPr="00025D7B" w:rsidRDefault="00FC168C" w:rsidP="006606A1">
            <w:pPr>
              <w:jc w:val="center"/>
              <w:rPr>
                <w:rFonts w:eastAsia="Times New Roman" w:cs="Arial"/>
                <w:b/>
                <w:bCs/>
                <w:sz w:val="20"/>
                <w:szCs w:val="20"/>
                <w:lang w:val="fr-FR"/>
              </w:rPr>
            </w:pPr>
            <w:r w:rsidRPr="00025D7B">
              <w:rPr>
                <w:rFonts w:eastAsia="Times New Roman" w:cs="Arial"/>
                <w:b/>
                <w:bCs/>
                <w:sz w:val="20"/>
                <w:szCs w:val="20"/>
                <w:lang w:val="fr-FR"/>
              </w:rPr>
              <w:t> </w:t>
            </w:r>
          </w:p>
        </w:tc>
        <w:tc>
          <w:tcPr>
            <w:tcW w:w="467" w:type="dxa"/>
            <w:tcBorders>
              <w:top w:val="nil"/>
              <w:left w:val="nil"/>
              <w:bottom w:val="single" w:sz="4" w:space="0" w:color="auto"/>
              <w:right w:val="nil"/>
            </w:tcBorders>
            <w:shd w:val="clear" w:color="auto" w:fill="auto"/>
            <w:textDirection w:val="btLr"/>
            <w:vAlign w:val="bottom"/>
          </w:tcPr>
          <w:p w14:paraId="4141F911" w14:textId="77777777" w:rsidR="00FC168C" w:rsidRPr="00025D7B" w:rsidRDefault="00FC168C" w:rsidP="006606A1">
            <w:pPr>
              <w:jc w:val="center"/>
              <w:rPr>
                <w:rFonts w:eastAsia="Times New Roman" w:cs="Arial"/>
                <w:b/>
                <w:bCs/>
                <w:sz w:val="20"/>
                <w:szCs w:val="20"/>
                <w:lang w:val="fr-FR"/>
              </w:rPr>
            </w:pPr>
            <w:r w:rsidRPr="00025D7B">
              <w:rPr>
                <w:rFonts w:eastAsia="Times New Roman" w:cs="Arial"/>
                <w:b/>
                <w:bCs/>
                <w:sz w:val="20"/>
                <w:szCs w:val="20"/>
                <w:lang w:val="fr-FR"/>
              </w:rPr>
              <w:t> </w:t>
            </w:r>
          </w:p>
        </w:tc>
        <w:tc>
          <w:tcPr>
            <w:tcW w:w="667" w:type="dxa"/>
            <w:tcBorders>
              <w:top w:val="nil"/>
              <w:left w:val="nil"/>
              <w:bottom w:val="single" w:sz="4" w:space="0" w:color="auto"/>
              <w:right w:val="nil"/>
            </w:tcBorders>
            <w:textDirection w:val="btLr"/>
          </w:tcPr>
          <w:p w14:paraId="1AFCDB51" w14:textId="77777777" w:rsidR="00FC168C" w:rsidRPr="00025D7B" w:rsidRDefault="00FC168C" w:rsidP="006606A1">
            <w:pPr>
              <w:jc w:val="center"/>
              <w:rPr>
                <w:rFonts w:eastAsia="Times New Roman" w:cs="Arial"/>
                <w:b/>
                <w:bCs/>
                <w:sz w:val="20"/>
                <w:szCs w:val="20"/>
                <w:lang w:val="fr-FR"/>
              </w:rPr>
            </w:pPr>
          </w:p>
        </w:tc>
        <w:tc>
          <w:tcPr>
            <w:tcW w:w="1379" w:type="dxa"/>
            <w:tcBorders>
              <w:top w:val="nil"/>
              <w:left w:val="nil"/>
              <w:bottom w:val="single" w:sz="4" w:space="0" w:color="auto"/>
              <w:right w:val="nil"/>
            </w:tcBorders>
            <w:shd w:val="clear" w:color="auto" w:fill="auto"/>
            <w:textDirection w:val="btLr"/>
            <w:vAlign w:val="bottom"/>
          </w:tcPr>
          <w:p w14:paraId="7176799B" w14:textId="77777777" w:rsidR="00FC168C" w:rsidRPr="00025D7B" w:rsidRDefault="00FC168C" w:rsidP="006606A1">
            <w:pPr>
              <w:jc w:val="center"/>
              <w:rPr>
                <w:rFonts w:eastAsia="Times New Roman" w:cs="Arial"/>
                <w:b/>
                <w:bCs/>
                <w:sz w:val="20"/>
                <w:szCs w:val="20"/>
                <w:lang w:val="fr-FR"/>
              </w:rPr>
            </w:pPr>
            <w:r w:rsidRPr="00025D7B">
              <w:rPr>
                <w:rFonts w:eastAsia="Times New Roman" w:cs="Arial"/>
                <w:b/>
                <w:bCs/>
                <w:sz w:val="20"/>
                <w:szCs w:val="20"/>
                <w:lang w:val="fr-FR"/>
              </w:rPr>
              <w:t> </w:t>
            </w:r>
          </w:p>
        </w:tc>
      </w:tr>
      <w:tr w:rsidR="00FC168C" w:rsidRPr="00025D7B" w14:paraId="63245F48" w14:textId="77777777" w:rsidTr="00705F01">
        <w:trPr>
          <w:trHeight w:val="300"/>
        </w:trPr>
        <w:tc>
          <w:tcPr>
            <w:tcW w:w="319" w:type="dxa"/>
            <w:tcBorders>
              <w:top w:val="nil"/>
              <w:left w:val="nil"/>
              <w:bottom w:val="single" w:sz="4" w:space="0" w:color="auto"/>
              <w:right w:val="nil"/>
            </w:tcBorders>
            <w:shd w:val="clear" w:color="auto" w:fill="auto"/>
            <w:noWrap/>
            <w:vAlign w:val="bottom"/>
          </w:tcPr>
          <w:p w14:paraId="29B5E391" w14:textId="77777777" w:rsidR="00FC168C" w:rsidRPr="00025D7B" w:rsidRDefault="00FC168C" w:rsidP="006606A1">
            <w:pPr>
              <w:rPr>
                <w:rFonts w:ascii="Wingdings 2" w:eastAsia="Times New Roman" w:hAnsi="Wingdings 2"/>
                <w:sz w:val="20"/>
                <w:szCs w:val="20"/>
                <w:lang w:val="fr-FR"/>
              </w:rPr>
            </w:pPr>
          </w:p>
        </w:tc>
        <w:tc>
          <w:tcPr>
            <w:tcW w:w="335" w:type="dxa"/>
            <w:gridSpan w:val="2"/>
            <w:tcBorders>
              <w:top w:val="single" w:sz="4" w:space="0" w:color="auto"/>
              <w:left w:val="nil"/>
              <w:bottom w:val="single" w:sz="4" w:space="0" w:color="auto"/>
              <w:right w:val="nil"/>
            </w:tcBorders>
            <w:vAlign w:val="center"/>
          </w:tcPr>
          <w:p w14:paraId="41E7F64F" w14:textId="77777777" w:rsidR="00FC168C" w:rsidRPr="00025D7B" w:rsidRDefault="00FC168C" w:rsidP="00705F01">
            <w:pPr>
              <w:jc w:val="center"/>
              <w:rPr>
                <w:rFonts w:eastAsia="Times New Roman" w:cs="Arial"/>
                <w:b/>
                <w:bCs/>
                <w:szCs w:val="22"/>
                <w:lang w:val="fr-FR"/>
              </w:rPr>
            </w:pPr>
          </w:p>
        </w:tc>
        <w:tc>
          <w:tcPr>
            <w:tcW w:w="335" w:type="dxa"/>
            <w:gridSpan w:val="2"/>
            <w:tcBorders>
              <w:top w:val="single" w:sz="4" w:space="0" w:color="auto"/>
              <w:left w:val="nil"/>
              <w:bottom w:val="single" w:sz="4" w:space="0" w:color="auto"/>
              <w:right w:val="nil"/>
            </w:tcBorders>
            <w:vAlign w:val="center"/>
          </w:tcPr>
          <w:p w14:paraId="7AE11D39" w14:textId="07735347" w:rsidR="00FC168C" w:rsidRPr="00025D7B" w:rsidRDefault="00F90E16" w:rsidP="00705F01">
            <w:pPr>
              <w:jc w:val="center"/>
              <w:rPr>
                <w:rFonts w:eastAsia="Times New Roman" w:cs="Arial"/>
                <w:b/>
                <w:bCs/>
                <w:szCs w:val="22"/>
                <w:lang w:val="fr-FR"/>
              </w:rPr>
            </w:pPr>
            <w:r w:rsidRPr="00025D7B">
              <w:rPr>
                <w:rFonts w:ascii="Wingdings" w:eastAsia="Times New Roman" w:hAnsi="Wingdings"/>
                <w:szCs w:val="22"/>
                <w:lang w:val="fr-FR"/>
              </w:rPr>
              <w:t></w:t>
            </w:r>
          </w:p>
        </w:tc>
        <w:tc>
          <w:tcPr>
            <w:tcW w:w="7382" w:type="dxa"/>
            <w:gridSpan w:val="4"/>
            <w:tcBorders>
              <w:top w:val="single" w:sz="4" w:space="0" w:color="auto"/>
              <w:left w:val="nil"/>
              <w:bottom w:val="single" w:sz="4" w:space="0" w:color="auto"/>
              <w:right w:val="nil"/>
            </w:tcBorders>
            <w:shd w:val="clear" w:color="auto" w:fill="auto"/>
          </w:tcPr>
          <w:p w14:paraId="292AFC75"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Criminalité et victimation</w:t>
            </w:r>
          </w:p>
        </w:tc>
        <w:tc>
          <w:tcPr>
            <w:tcW w:w="643" w:type="dxa"/>
            <w:tcBorders>
              <w:top w:val="nil"/>
              <w:left w:val="nil"/>
              <w:bottom w:val="single" w:sz="4" w:space="0" w:color="auto"/>
              <w:right w:val="nil"/>
            </w:tcBorders>
            <w:shd w:val="clear" w:color="auto" w:fill="auto"/>
            <w:noWrap/>
            <w:vAlign w:val="bottom"/>
          </w:tcPr>
          <w:p w14:paraId="7123EBF1" w14:textId="77777777" w:rsidR="00FC168C" w:rsidRPr="00025D7B" w:rsidRDefault="00FC168C" w:rsidP="006606A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bottom"/>
          </w:tcPr>
          <w:p w14:paraId="0A1F7BC8" w14:textId="77777777" w:rsidR="00FC168C" w:rsidRPr="00025D7B" w:rsidRDefault="00FC168C" w:rsidP="006606A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bottom"/>
          </w:tcPr>
          <w:p w14:paraId="74DC6B9D" w14:textId="77777777" w:rsidR="00FC168C" w:rsidRPr="00025D7B" w:rsidRDefault="00FC168C" w:rsidP="006606A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bottom"/>
          </w:tcPr>
          <w:p w14:paraId="47195C92" w14:textId="77777777" w:rsidR="00FC168C" w:rsidRPr="00025D7B" w:rsidRDefault="00FC168C" w:rsidP="006606A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bottom"/>
          </w:tcPr>
          <w:p w14:paraId="330134AA" w14:textId="77777777" w:rsidR="00FC168C" w:rsidRPr="00025D7B" w:rsidRDefault="00FC168C" w:rsidP="006606A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bottom"/>
          </w:tcPr>
          <w:p w14:paraId="504E3F9D" w14:textId="77777777" w:rsidR="00FC168C" w:rsidRPr="00025D7B" w:rsidRDefault="00FC168C" w:rsidP="006606A1">
            <w:pPr>
              <w:jc w:val="center"/>
              <w:rPr>
                <w:rFonts w:ascii="Wingdings" w:eastAsia="Times New Roman" w:hAnsi="Wingdings"/>
                <w:szCs w:val="22"/>
                <w:lang w:val="fr-FR"/>
              </w:rPr>
            </w:pPr>
          </w:p>
        </w:tc>
        <w:tc>
          <w:tcPr>
            <w:tcW w:w="667" w:type="dxa"/>
            <w:tcBorders>
              <w:top w:val="nil"/>
              <w:left w:val="nil"/>
              <w:bottom w:val="single" w:sz="4" w:space="0" w:color="auto"/>
              <w:right w:val="nil"/>
            </w:tcBorders>
          </w:tcPr>
          <w:p w14:paraId="64EB4C6A" w14:textId="77777777" w:rsidR="00FC168C" w:rsidRPr="00025D7B" w:rsidRDefault="00FC168C" w:rsidP="006606A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31DF6B4E" w14:textId="77777777" w:rsidR="00FC168C" w:rsidRPr="00025D7B" w:rsidRDefault="00FC168C" w:rsidP="006606A1">
            <w:pPr>
              <w:jc w:val="center"/>
              <w:rPr>
                <w:rFonts w:ascii="Wingdings" w:eastAsia="Times New Roman" w:hAnsi="Wingdings"/>
                <w:szCs w:val="22"/>
                <w:lang w:val="fr-FR"/>
              </w:rPr>
            </w:pPr>
          </w:p>
        </w:tc>
      </w:tr>
      <w:tr w:rsidR="00FC168C" w:rsidRPr="00025D7B" w14:paraId="21C0E6BE" w14:textId="77777777" w:rsidTr="00FC168C">
        <w:trPr>
          <w:trHeight w:val="300"/>
        </w:trPr>
        <w:tc>
          <w:tcPr>
            <w:tcW w:w="319" w:type="dxa"/>
            <w:tcBorders>
              <w:top w:val="nil"/>
              <w:left w:val="nil"/>
              <w:bottom w:val="single" w:sz="4" w:space="0" w:color="auto"/>
              <w:right w:val="nil"/>
            </w:tcBorders>
            <w:shd w:val="clear" w:color="auto" w:fill="auto"/>
            <w:noWrap/>
            <w:vAlign w:val="bottom"/>
          </w:tcPr>
          <w:p w14:paraId="05684618"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single" w:sz="4" w:space="0" w:color="auto"/>
              <w:left w:val="nil"/>
              <w:bottom w:val="single" w:sz="4" w:space="0" w:color="auto"/>
              <w:right w:val="nil"/>
            </w:tcBorders>
          </w:tcPr>
          <w:p w14:paraId="0C55C0A4" w14:textId="77777777" w:rsidR="00FC168C" w:rsidRPr="00025D7B" w:rsidRDefault="00FC168C" w:rsidP="006606A1">
            <w:pPr>
              <w:rPr>
                <w:rFonts w:eastAsia="Times New Roman" w:cs="Arial"/>
                <w:b/>
                <w:bCs/>
                <w:szCs w:val="22"/>
                <w:lang w:val="fr-FR"/>
              </w:rPr>
            </w:pPr>
          </w:p>
        </w:tc>
        <w:tc>
          <w:tcPr>
            <w:tcW w:w="335" w:type="dxa"/>
            <w:gridSpan w:val="2"/>
            <w:tcBorders>
              <w:top w:val="single" w:sz="4" w:space="0" w:color="auto"/>
              <w:left w:val="nil"/>
              <w:bottom w:val="single" w:sz="4" w:space="0" w:color="auto"/>
              <w:right w:val="nil"/>
            </w:tcBorders>
          </w:tcPr>
          <w:p w14:paraId="50CC16B7" w14:textId="77777777" w:rsidR="00FC168C" w:rsidRPr="00025D7B" w:rsidRDefault="00FC168C" w:rsidP="006606A1">
            <w:pPr>
              <w:rPr>
                <w:rFonts w:eastAsia="Times New Roman" w:cs="Arial"/>
                <w:b/>
                <w:bCs/>
                <w:szCs w:val="22"/>
                <w:lang w:val="fr-FR"/>
              </w:rPr>
            </w:pPr>
          </w:p>
        </w:tc>
        <w:tc>
          <w:tcPr>
            <w:tcW w:w="7382" w:type="dxa"/>
            <w:gridSpan w:val="4"/>
            <w:tcBorders>
              <w:top w:val="single" w:sz="4" w:space="0" w:color="auto"/>
              <w:left w:val="nil"/>
              <w:bottom w:val="single" w:sz="4" w:space="0" w:color="auto"/>
              <w:right w:val="nil"/>
            </w:tcBorders>
            <w:shd w:val="clear" w:color="auto" w:fill="auto"/>
          </w:tcPr>
          <w:p w14:paraId="40903ABB"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 xml:space="preserve">Selon les termes du </w:t>
            </w:r>
            <w:r w:rsidRPr="00025D7B">
              <w:rPr>
                <w:rFonts w:eastAsia="Times New Roman" w:cs="Arial"/>
                <w:b/>
                <w:bCs/>
                <w:i/>
                <w:iCs/>
                <w:szCs w:val="22"/>
                <w:lang w:val="fr-FR"/>
              </w:rPr>
              <w:t>Code criminel </w:t>
            </w:r>
            <w:r w:rsidRPr="00025D7B">
              <w:rPr>
                <w:rFonts w:eastAsia="Times New Roman" w:cs="Arial"/>
                <w:b/>
                <w:bCs/>
                <w:szCs w:val="22"/>
                <w:lang w:val="fr-FR"/>
              </w:rPr>
              <w:t>:</w:t>
            </w:r>
          </w:p>
        </w:tc>
        <w:tc>
          <w:tcPr>
            <w:tcW w:w="643" w:type="dxa"/>
            <w:tcBorders>
              <w:top w:val="nil"/>
              <w:left w:val="nil"/>
              <w:bottom w:val="single" w:sz="4" w:space="0" w:color="auto"/>
              <w:right w:val="nil"/>
            </w:tcBorders>
            <w:shd w:val="clear" w:color="auto" w:fill="auto"/>
            <w:noWrap/>
            <w:vAlign w:val="bottom"/>
          </w:tcPr>
          <w:p w14:paraId="7829E003" w14:textId="77777777" w:rsidR="00FC168C" w:rsidRPr="00025D7B" w:rsidRDefault="00FC168C" w:rsidP="006606A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bottom"/>
          </w:tcPr>
          <w:p w14:paraId="7983C940" w14:textId="77777777" w:rsidR="00FC168C" w:rsidRPr="00025D7B" w:rsidRDefault="00FC168C" w:rsidP="006606A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bottom"/>
          </w:tcPr>
          <w:p w14:paraId="4FCC8752" w14:textId="77777777" w:rsidR="00FC168C" w:rsidRPr="00025D7B" w:rsidRDefault="00FC168C" w:rsidP="006606A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bottom"/>
          </w:tcPr>
          <w:p w14:paraId="7470445B" w14:textId="77777777" w:rsidR="00FC168C" w:rsidRPr="00025D7B" w:rsidRDefault="00FC168C" w:rsidP="006606A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bottom"/>
          </w:tcPr>
          <w:p w14:paraId="11FB42A9" w14:textId="77777777" w:rsidR="00FC168C" w:rsidRPr="00025D7B" w:rsidRDefault="00FC168C" w:rsidP="006606A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bottom"/>
          </w:tcPr>
          <w:p w14:paraId="6F38FA93" w14:textId="77777777" w:rsidR="00FC168C" w:rsidRPr="00025D7B" w:rsidRDefault="00FC168C" w:rsidP="006606A1">
            <w:pPr>
              <w:jc w:val="center"/>
              <w:rPr>
                <w:rFonts w:ascii="Wingdings" w:eastAsia="Times New Roman" w:hAnsi="Wingdings"/>
                <w:szCs w:val="22"/>
                <w:lang w:val="fr-FR"/>
              </w:rPr>
            </w:pPr>
          </w:p>
        </w:tc>
        <w:tc>
          <w:tcPr>
            <w:tcW w:w="667" w:type="dxa"/>
            <w:tcBorders>
              <w:top w:val="nil"/>
              <w:left w:val="nil"/>
              <w:bottom w:val="single" w:sz="4" w:space="0" w:color="auto"/>
              <w:right w:val="nil"/>
            </w:tcBorders>
          </w:tcPr>
          <w:p w14:paraId="77F1C78B" w14:textId="77777777" w:rsidR="00FC168C" w:rsidRPr="00025D7B" w:rsidRDefault="00FC168C" w:rsidP="006606A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1181204D" w14:textId="77777777" w:rsidR="00FC168C" w:rsidRPr="00025D7B" w:rsidRDefault="00FC168C" w:rsidP="006606A1">
            <w:pPr>
              <w:jc w:val="center"/>
              <w:rPr>
                <w:rFonts w:ascii="Wingdings" w:eastAsia="Times New Roman" w:hAnsi="Wingdings"/>
                <w:szCs w:val="22"/>
                <w:lang w:val="fr-FR"/>
              </w:rPr>
            </w:pPr>
          </w:p>
        </w:tc>
      </w:tr>
      <w:tr w:rsidR="00282DE0" w:rsidRPr="00025D7B" w14:paraId="5619318D" w14:textId="77777777" w:rsidTr="00705F01">
        <w:trPr>
          <w:trHeight w:val="285"/>
        </w:trPr>
        <w:tc>
          <w:tcPr>
            <w:tcW w:w="319" w:type="dxa"/>
            <w:tcBorders>
              <w:top w:val="nil"/>
              <w:left w:val="nil"/>
              <w:bottom w:val="single" w:sz="4" w:space="0" w:color="auto"/>
              <w:right w:val="nil"/>
            </w:tcBorders>
            <w:shd w:val="clear" w:color="auto" w:fill="auto"/>
            <w:noWrap/>
            <w:vAlign w:val="bottom"/>
          </w:tcPr>
          <w:p w14:paraId="0060C66B" w14:textId="77777777" w:rsidR="00282DE0" w:rsidRPr="00025D7B" w:rsidRDefault="00282DE0" w:rsidP="00282DE0">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1BA89D9D" w14:textId="77777777" w:rsidR="00282DE0" w:rsidRPr="00025D7B" w:rsidRDefault="00282DE0" w:rsidP="00282DE0">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vAlign w:val="center"/>
          </w:tcPr>
          <w:p w14:paraId="2EB33FFE" w14:textId="77777777" w:rsidR="00282DE0" w:rsidRPr="00025D7B" w:rsidRDefault="00282DE0" w:rsidP="00705F01">
            <w:pPr>
              <w:jc w:val="cente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2DAABEBA" w14:textId="53747891" w:rsidR="00282DE0" w:rsidRPr="00025D7B" w:rsidRDefault="00F90E16" w:rsidP="00705F01">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0A63BC0B" w14:textId="77777777" w:rsidR="00282DE0" w:rsidRPr="00025D7B" w:rsidRDefault="00282DE0" w:rsidP="00282DE0">
            <w:pPr>
              <w:rPr>
                <w:rFonts w:eastAsia="Times New Roman" w:cs="Arial"/>
                <w:b/>
                <w:bCs/>
                <w:szCs w:val="22"/>
                <w:lang w:val="fr-FR"/>
              </w:rPr>
            </w:pPr>
            <w:r w:rsidRPr="00025D7B">
              <w:rPr>
                <w:rFonts w:eastAsia="Times New Roman" w:cs="Arial"/>
                <w:b/>
                <w:bCs/>
                <w:szCs w:val="22"/>
                <w:lang w:val="fr-FR"/>
              </w:rPr>
              <w:t>Infractions contre la personne</w:t>
            </w:r>
          </w:p>
        </w:tc>
        <w:tc>
          <w:tcPr>
            <w:tcW w:w="643" w:type="dxa"/>
            <w:tcBorders>
              <w:top w:val="nil"/>
              <w:left w:val="nil"/>
              <w:bottom w:val="single" w:sz="4" w:space="0" w:color="auto"/>
              <w:right w:val="nil"/>
            </w:tcBorders>
            <w:shd w:val="clear" w:color="auto" w:fill="auto"/>
            <w:noWrap/>
            <w:vAlign w:val="center"/>
          </w:tcPr>
          <w:p w14:paraId="2F3196A3" w14:textId="20838F3F" w:rsidR="00282DE0" w:rsidRPr="00025D7B" w:rsidRDefault="00282DE0" w:rsidP="00705F0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C6CBE3D" w14:textId="4F89182D" w:rsidR="00282DE0" w:rsidRPr="00025D7B" w:rsidRDefault="00282DE0" w:rsidP="00705F0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2CAE788" w14:textId="4F164220" w:rsidR="00282DE0" w:rsidRPr="00025D7B" w:rsidRDefault="00282DE0" w:rsidP="00705F0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D20F6D2" w14:textId="2226109F" w:rsidR="00282DE0" w:rsidRPr="00025D7B" w:rsidRDefault="00282DE0" w:rsidP="00705F0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4A9826C" w14:textId="506E9819" w:rsidR="00282DE0" w:rsidRPr="00025D7B" w:rsidRDefault="00282DE0" w:rsidP="00705F0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5FD428D" w14:textId="4A03AB0B" w:rsidR="00282DE0" w:rsidRPr="00025D7B" w:rsidRDefault="00282DE0" w:rsidP="00705F0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FEEE27B" w14:textId="5CFF2905" w:rsidR="00282DE0" w:rsidRPr="00025D7B" w:rsidRDefault="00282DE0" w:rsidP="00705F01">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1A73588F" w14:textId="77777777" w:rsidR="00282DE0" w:rsidRPr="00025D7B" w:rsidRDefault="00282DE0" w:rsidP="00282DE0">
            <w:pPr>
              <w:jc w:val="center"/>
              <w:rPr>
                <w:rFonts w:ascii="Wingdings" w:eastAsia="Times New Roman" w:hAnsi="Wingdings"/>
                <w:b/>
                <w:bCs/>
                <w:szCs w:val="22"/>
                <w:lang w:val="fr-FR"/>
              </w:rPr>
            </w:pPr>
          </w:p>
        </w:tc>
      </w:tr>
      <w:tr w:rsidR="00282DE0" w:rsidRPr="00025D7B" w14:paraId="4A7C16B0" w14:textId="77777777" w:rsidTr="00705F01">
        <w:trPr>
          <w:trHeight w:val="288"/>
        </w:trPr>
        <w:tc>
          <w:tcPr>
            <w:tcW w:w="319" w:type="dxa"/>
            <w:tcBorders>
              <w:top w:val="nil"/>
              <w:left w:val="nil"/>
              <w:bottom w:val="single" w:sz="4" w:space="0" w:color="auto"/>
              <w:right w:val="nil"/>
            </w:tcBorders>
            <w:shd w:val="clear" w:color="auto" w:fill="auto"/>
            <w:noWrap/>
            <w:vAlign w:val="bottom"/>
          </w:tcPr>
          <w:p w14:paraId="1F8ED2A1" w14:textId="77777777" w:rsidR="00282DE0" w:rsidRPr="00025D7B" w:rsidRDefault="00282DE0" w:rsidP="00282DE0">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5332D40" w14:textId="77777777" w:rsidR="00282DE0" w:rsidRPr="00025D7B" w:rsidRDefault="00282DE0" w:rsidP="00282DE0">
            <w:pPr>
              <w:rPr>
                <w:rFonts w:eastAsia="Times New Roman" w:cs="Arial"/>
                <w:sz w:val="18"/>
                <w:szCs w:val="18"/>
                <w:lang w:val="fr-FR"/>
              </w:rPr>
            </w:pPr>
          </w:p>
        </w:tc>
        <w:tc>
          <w:tcPr>
            <w:tcW w:w="335" w:type="dxa"/>
            <w:gridSpan w:val="2"/>
            <w:tcBorders>
              <w:top w:val="nil"/>
              <w:left w:val="nil"/>
              <w:bottom w:val="single" w:sz="4" w:space="0" w:color="auto"/>
              <w:right w:val="nil"/>
            </w:tcBorders>
          </w:tcPr>
          <w:p w14:paraId="575BC405" w14:textId="77777777" w:rsidR="00282DE0" w:rsidRPr="00025D7B" w:rsidRDefault="00282DE0" w:rsidP="00282DE0">
            <w:pPr>
              <w:rPr>
                <w:rFonts w:eastAsia="Times New Roman" w:cs="Arial"/>
                <w:sz w:val="18"/>
                <w:szCs w:val="18"/>
                <w:lang w:val="fr-FR"/>
              </w:rPr>
            </w:pPr>
          </w:p>
        </w:tc>
        <w:tc>
          <w:tcPr>
            <w:tcW w:w="375" w:type="dxa"/>
            <w:tcBorders>
              <w:top w:val="nil"/>
              <w:left w:val="nil"/>
              <w:bottom w:val="single" w:sz="4" w:space="0" w:color="auto"/>
              <w:right w:val="nil"/>
            </w:tcBorders>
            <w:shd w:val="clear" w:color="auto" w:fill="auto"/>
          </w:tcPr>
          <w:p w14:paraId="767BD080" w14:textId="77777777" w:rsidR="00282DE0" w:rsidRPr="00025D7B" w:rsidRDefault="00282DE0" w:rsidP="00282DE0">
            <w:pPr>
              <w:rPr>
                <w:rFonts w:eastAsia="Times New Roman" w:cs="Arial"/>
                <w:sz w:val="18"/>
                <w:szCs w:val="18"/>
                <w:lang w:val="fr-FR"/>
              </w:rPr>
            </w:pPr>
            <w:r w:rsidRPr="00025D7B">
              <w:rPr>
                <w:rFonts w:eastAsia="Times New Roman" w:cs="Arial"/>
                <w:sz w:val="18"/>
                <w:szCs w:val="18"/>
                <w:lang w:val="fr-FR"/>
              </w:rPr>
              <w:t> </w:t>
            </w:r>
          </w:p>
        </w:tc>
        <w:tc>
          <w:tcPr>
            <w:tcW w:w="319" w:type="dxa"/>
            <w:tcBorders>
              <w:top w:val="nil"/>
              <w:left w:val="nil"/>
              <w:bottom w:val="single" w:sz="4" w:space="0" w:color="auto"/>
              <w:right w:val="nil"/>
            </w:tcBorders>
            <w:shd w:val="clear" w:color="auto" w:fill="auto"/>
            <w:noWrap/>
            <w:vAlign w:val="center"/>
          </w:tcPr>
          <w:p w14:paraId="06FAB2CB" w14:textId="7ABFC2AE" w:rsidR="00282DE0" w:rsidRPr="00025D7B" w:rsidRDefault="00F90E16" w:rsidP="00705F0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AA9C5A0" w14:textId="77777777" w:rsidR="00282DE0" w:rsidRPr="00025D7B" w:rsidRDefault="00282DE0" w:rsidP="00282DE0">
            <w:pPr>
              <w:rPr>
                <w:rFonts w:eastAsia="Times New Roman" w:cs="Arial"/>
                <w:szCs w:val="22"/>
                <w:lang w:val="fr-FR"/>
              </w:rPr>
            </w:pPr>
            <w:r w:rsidRPr="00025D7B">
              <w:rPr>
                <w:rFonts w:eastAsia="Times New Roman" w:cs="Arial"/>
                <w:szCs w:val="22"/>
                <w:lang w:val="fr-FR"/>
              </w:rPr>
              <w:t>Homicide</w:t>
            </w:r>
          </w:p>
        </w:tc>
        <w:tc>
          <w:tcPr>
            <w:tcW w:w="643" w:type="dxa"/>
            <w:tcBorders>
              <w:top w:val="nil"/>
              <w:left w:val="nil"/>
              <w:bottom w:val="single" w:sz="4" w:space="0" w:color="auto"/>
              <w:right w:val="nil"/>
            </w:tcBorders>
            <w:shd w:val="clear" w:color="auto" w:fill="auto"/>
            <w:noWrap/>
            <w:vAlign w:val="center"/>
          </w:tcPr>
          <w:p w14:paraId="3E0F6796" w14:textId="721B37F4" w:rsidR="00282DE0" w:rsidRPr="00025D7B" w:rsidRDefault="00282DE0" w:rsidP="00705F0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005C4E0" w14:textId="597163D1" w:rsidR="00282DE0" w:rsidRPr="00025D7B" w:rsidRDefault="00282DE0" w:rsidP="00705F0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85EA7FB" w14:textId="23F3A0BD" w:rsidR="00282DE0" w:rsidRPr="00025D7B" w:rsidRDefault="00282DE0" w:rsidP="00705F0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525F2385" w14:textId="29586AA5" w:rsidR="00282DE0" w:rsidRPr="00025D7B" w:rsidRDefault="00282DE0" w:rsidP="00705F0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6E28F44" w14:textId="3DCDDE55" w:rsidR="00282DE0" w:rsidRPr="00025D7B" w:rsidRDefault="00282DE0" w:rsidP="00705F0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C9EF766" w14:textId="09C5B23F" w:rsidR="00282DE0" w:rsidRPr="00025D7B" w:rsidRDefault="00282DE0" w:rsidP="00705F0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985D9C5" w14:textId="43D58300" w:rsidR="00282DE0" w:rsidRPr="00025D7B" w:rsidRDefault="00282DE0" w:rsidP="00705F0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7F0052F9" w14:textId="77777777" w:rsidR="00282DE0" w:rsidRPr="00025D7B" w:rsidRDefault="00282DE0" w:rsidP="00282DE0">
            <w:pPr>
              <w:jc w:val="center"/>
              <w:rPr>
                <w:rFonts w:ascii="Wingdings" w:eastAsia="Times New Roman" w:hAnsi="Wingdings"/>
                <w:szCs w:val="22"/>
                <w:lang w:val="fr-FR"/>
              </w:rPr>
            </w:pPr>
          </w:p>
        </w:tc>
      </w:tr>
      <w:tr w:rsidR="00282DE0" w:rsidRPr="00025D7B" w14:paraId="231E5A26" w14:textId="77777777" w:rsidTr="00705F01">
        <w:trPr>
          <w:trHeight w:val="288"/>
        </w:trPr>
        <w:tc>
          <w:tcPr>
            <w:tcW w:w="319" w:type="dxa"/>
            <w:tcBorders>
              <w:top w:val="nil"/>
              <w:left w:val="nil"/>
              <w:bottom w:val="single" w:sz="4" w:space="0" w:color="auto"/>
              <w:right w:val="nil"/>
            </w:tcBorders>
            <w:shd w:val="clear" w:color="auto" w:fill="auto"/>
            <w:noWrap/>
            <w:vAlign w:val="bottom"/>
          </w:tcPr>
          <w:p w14:paraId="157F3E13" w14:textId="77777777" w:rsidR="00282DE0" w:rsidRPr="00025D7B" w:rsidRDefault="00282DE0" w:rsidP="00282DE0">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D7D141A" w14:textId="77777777" w:rsidR="00282DE0" w:rsidRPr="00025D7B" w:rsidRDefault="00282DE0" w:rsidP="00282DE0">
            <w:pPr>
              <w:rPr>
                <w:rFonts w:eastAsia="Times New Roman" w:cs="Arial"/>
                <w:szCs w:val="22"/>
                <w:lang w:val="fr-FR"/>
              </w:rPr>
            </w:pPr>
          </w:p>
        </w:tc>
        <w:tc>
          <w:tcPr>
            <w:tcW w:w="335" w:type="dxa"/>
            <w:gridSpan w:val="2"/>
            <w:tcBorders>
              <w:top w:val="nil"/>
              <w:left w:val="nil"/>
              <w:bottom w:val="single" w:sz="4" w:space="0" w:color="auto"/>
              <w:right w:val="nil"/>
            </w:tcBorders>
          </w:tcPr>
          <w:p w14:paraId="527901EF" w14:textId="77777777" w:rsidR="00282DE0" w:rsidRPr="00025D7B" w:rsidRDefault="00282DE0" w:rsidP="00282DE0">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074C1B86" w14:textId="77777777" w:rsidR="00282DE0" w:rsidRPr="00025D7B" w:rsidRDefault="00282DE0" w:rsidP="00282DE0">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0DC89429" w14:textId="24988B48" w:rsidR="00282DE0" w:rsidRPr="00025D7B" w:rsidRDefault="00F90E16" w:rsidP="00705F0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62E8B060" w14:textId="77777777" w:rsidR="00282DE0" w:rsidRPr="00025D7B" w:rsidRDefault="00282DE0" w:rsidP="00282DE0">
            <w:pPr>
              <w:rPr>
                <w:rFonts w:eastAsia="Times New Roman" w:cs="Arial"/>
                <w:szCs w:val="22"/>
                <w:lang w:val="fr-FR"/>
              </w:rPr>
            </w:pPr>
            <w:r w:rsidRPr="00025D7B">
              <w:rPr>
                <w:rFonts w:eastAsia="Times New Roman" w:cs="Arial"/>
                <w:szCs w:val="22"/>
                <w:lang w:val="fr-FR"/>
              </w:rPr>
              <w:t>Négligence criminelle et autres infractions</w:t>
            </w:r>
          </w:p>
        </w:tc>
        <w:tc>
          <w:tcPr>
            <w:tcW w:w="643" w:type="dxa"/>
            <w:tcBorders>
              <w:top w:val="nil"/>
              <w:left w:val="nil"/>
              <w:bottom w:val="single" w:sz="4" w:space="0" w:color="auto"/>
              <w:right w:val="nil"/>
            </w:tcBorders>
            <w:shd w:val="clear" w:color="auto" w:fill="auto"/>
            <w:noWrap/>
            <w:vAlign w:val="center"/>
          </w:tcPr>
          <w:p w14:paraId="13C337A8" w14:textId="193E8434" w:rsidR="00282DE0" w:rsidRPr="00025D7B" w:rsidRDefault="00282DE0" w:rsidP="00705F0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33AE745" w14:textId="6E0F3139" w:rsidR="00282DE0" w:rsidRPr="00025D7B" w:rsidRDefault="00282DE0" w:rsidP="00705F0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5C72798" w14:textId="546A47B4" w:rsidR="00282DE0" w:rsidRPr="00025D7B" w:rsidRDefault="00282DE0" w:rsidP="00705F0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446D0C8" w14:textId="40000F56" w:rsidR="00282DE0" w:rsidRPr="00025D7B" w:rsidRDefault="00282DE0" w:rsidP="00705F0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BC444FA" w14:textId="1DD74842" w:rsidR="00282DE0" w:rsidRPr="00025D7B" w:rsidRDefault="00282DE0" w:rsidP="00705F0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396E6C4" w14:textId="0053C7EC" w:rsidR="00282DE0" w:rsidRPr="00025D7B" w:rsidRDefault="00282DE0" w:rsidP="00705F0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F1FACAA" w14:textId="710F7D33" w:rsidR="00282DE0" w:rsidRPr="00025D7B" w:rsidRDefault="00282DE0" w:rsidP="00705F0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2D2FF031" w14:textId="77777777" w:rsidR="00282DE0" w:rsidRPr="00025D7B" w:rsidRDefault="00282DE0" w:rsidP="00282DE0">
            <w:pPr>
              <w:jc w:val="center"/>
              <w:rPr>
                <w:rFonts w:ascii="Wingdings" w:eastAsia="Times New Roman" w:hAnsi="Wingdings"/>
                <w:szCs w:val="22"/>
                <w:lang w:val="fr-FR"/>
              </w:rPr>
            </w:pPr>
          </w:p>
        </w:tc>
      </w:tr>
      <w:tr w:rsidR="00282DE0" w:rsidRPr="00025D7B" w14:paraId="7B710C35" w14:textId="77777777" w:rsidTr="00705F01">
        <w:trPr>
          <w:trHeight w:val="288"/>
        </w:trPr>
        <w:tc>
          <w:tcPr>
            <w:tcW w:w="319" w:type="dxa"/>
            <w:tcBorders>
              <w:top w:val="nil"/>
              <w:left w:val="nil"/>
              <w:bottom w:val="single" w:sz="4" w:space="0" w:color="auto"/>
              <w:right w:val="nil"/>
            </w:tcBorders>
            <w:shd w:val="clear" w:color="auto" w:fill="auto"/>
            <w:noWrap/>
            <w:vAlign w:val="bottom"/>
          </w:tcPr>
          <w:p w14:paraId="5E752F2E" w14:textId="77777777" w:rsidR="00282DE0" w:rsidRPr="00025D7B" w:rsidRDefault="00282DE0" w:rsidP="00282DE0">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509FED93" w14:textId="77777777" w:rsidR="00282DE0" w:rsidRPr="00025D7B" w:rsidRDefault="00282DE0" w:rsidP="00282DE0">
            <w:pPr>
              <w:rPr>
                <w:rFonts w:eastAsia="Times New Roman" w:cs="Arial"/>
                <w:sz w:val="18"/>
                <w:szCs w:val="18"/>
                <w:lang w:val="fr-FR"/>
              </w:rPr>
            </w:pPr>
          </w:p>
        </w:tc>
        <w:tc>
          <w:tcPr>
            <w:tcW w:w="335" w:type="dxa"/>
            <w:gridSpan w:val="2"/>
            <w:tcBorders>
              <w:top w:val="nil"/>
              <w:left w:val="nil"/>
              <w:bottom w:val="single" w:sz="4" w:space="0" w:color="auto"/>
              <w:right w:val="nil"/>
            </w:tcBorders>
          </w:tcPr>
          <w:p w14:paraId="2269EF87" w14:textId="77777777" w:rsidR="00282DE0" w:rsidRPr="00025D7B" w:rsidRDefault="00282DE0" w:rsidP="00282DE0">
            <w:pPr>
              <w:rPr>
                <w:rFonts w:eastAsia="Times New Roman" w:cs="Arial"/>
                <w:sz w:val="18"/>
                <w:szCs w:val="18"/>
                <w:lang w:val="fr-FR"/>
              </w:rPr>
            </w:pPr>
          </w:p>
        </w:tc>
        <w:tc>
          <w:tcPr>
            <w:tcW w:w="375" w:type="dxa"/>
            <w:tcBorders>
              <w:top w:val="nil"/>
              <w:left w:val="nil"/>
              <w:bottom w:val="single" w:sz="4" w:space="0" w:color="auto"/>
              <w:right w:val="nil"/>
            </w:tcBorders>
            <w:shd w:val="clear" w:color="auto" w:fill="auto"/>
          </w:tcPr>
          <w:p w14:paraId="5516E0B0" w14:textId="77777777" w:rsidR="00282DE0" w:rsidRPr="00025D7B" w:rsidRDefault="00282DE0" w:rsidP="00282DE0">
            <w:pPr>
              <w:rPr>
                <w:rFonts w:eastAsia="Times New Roman" w:cs="Arial"/>
                <w:sz w:val="18"/>
                <w:szCs w:val="18"/>
                <w:lang w:val="fr-FR"/>
              </w:rPr>
            </w:pPr>
            <w:r w:rsidRPr="00025D7B">
              <w:rPr>
                <w:rFonts w:eastAsia="Times New Roman" w:cs="Arial"/>
                <w:sz w:val="18"/>
                <w:szCs w:val="18"/>
                <w:lang w:val="fr-FR"/>
              </w:rPr>
              <w:t> </w:t>
            </w:r>
          </w:p>
        </w:tc>
        <w:tc>
          <w:tcPr>
            <w:tcW w:w="319" w:type="dxa"/>
            <w:tcBorders>
              <w:top w:val="nil"/>
              <w:left w:val="nil"/>
              <w:bottom w:val="single" w:sz="4" w:space="0" w:color="auto"/>
              <w:right w:val="nil"/>
            </w:tcBorders>
            <w:shd w:val="clear" w:color="auto" w:fill="auto"/>
            <w:noWrap/>
            <w:vAlign w:val="center"/>
          </w:tcPr>
          <w:p w14:paraId="69B6A730" w14:textId="00E44A67" w:rsidR="00282DE0" w:rsidRPr="00025D7B" w:rsidRDefault="00F90E16" w:rsidP="00705F0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1F38C1D1" w14:textId="77777777" w:rsidR="00282DE0" w:rsidRPr="00025D7B" w:rsidRDefault="00282DE0" w:rsidP="00282DE0">
            <w:pPr>
              <w:rPr>
                <w:rFonts w:eastAsia="Times New Roman" w:cs="Arial"/>
                <w:szCs w:val="22"/>
                <w:lang w:val="fr-FR"/>
              </w:rPr>
            </w:pPr>
            <w:r w:rsidRPr="00025D7B">
              <w:rPr>
                <w:rFonts w:eastAsia="Times New Roman" w:cs="Arial"/>
                <w:szCs w:val="22"/>
                <w:lang w:val="fr-FR"/>
              </w:rPr>
              <w:t>Tentative ou complot en vue de commettre un meurtre</w:t>
            </w:r>
          </w:p>
        </w:tc>
        <w:tc>
          <w:tcPr>
            <w:tcW w:w="643" w:type="dxa"/>
            <w:tcBorders>
              <w:top w:val="nil"/>
              <w:left w:val="nil"/>
              <w:bottom w:val="single" w:sz="4" w:space="0" w:color="auto"/>
              <w:right w:val="nil"/>
            </w:tcBorders>
            <w:shd w:val="clear" w:color="auto" w:fill="auto"/>
            <w:noWrap/>
            <w:vAlign w:val="center"/>
          </w:tcPr>
          <w:p w14:paraId="5F703F8C" w14:textId="0E627C69" w:rsidR="00282DE0" w:rsidRPr="00025D7B" w:rsidRDefault="00282DE0" w:rsidP="00705F0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042C8C8" w14:textId="57E051EA" w:rsidR="00282DE0" w:rsidRPr="00025D7B" w:rsidRDefault="00282DE0" w:rsidP="00705F0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D1D8236" w14:textId="0C4DA474" w:rsidR="00282DE0" w:rsidRPr="00025D7B" w:rsidRDefault="00282DE0" w:rsidP="00705F0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0193EA4" w14:textId="5D593673" w:rsidR="00282DE0" w:rsidRPr="00025D7B" w:rsidRDefault="00282DE0" w:rsidP="00705F0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384D811" w14:textId="66FBDC99" w:rsidR="00282DE0" w:rsidRPr="00025D7B" w:rsidRDefault="00282DE0" w:rsidP="00705F0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A61F0BF" w14:textId="29296295" w:rsidR="00282DE0" w:rsidRPr="00025D7B" w:rsidRDefault="00282DE0" w:rsidP="00705F0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A5DBE6F" w14:textId="7A43046F" w:rsidR="00282DE0" w:rsidRPr="00025D7B" w:rsidRDefault="00282DE0" w:rsidP="00705F0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195F634C" w14:textId="77777777" w:rsidR="00282DE0" w:rsidRPr="00025D7B" w:rsidRDefault="00282DE0" w:rsidP="00282DE0">
            <w:pPr>
              <w:jc w:val="center"/>
              <w:rPr>
                <w:rFonts w:ascii="Wingdings" w:eastAsia="Times New Roman" w:hAnsi="Wingdings"/>
                <w:szCs w:val="22"/>
                <w:lang w:val="fr-FR"/>
              </w:rPr>
            </w:pPr>
          </w:p>
        </w:tc>
      </w:tr>
      <w:tr w:rsidR="00282DE0" w:rsidRPr="00025D7B" w14:paraId="4F5296A0" w14:textId="77777777" w:rsidTr="00705F01">
        <w:trPr>
          <w:trHeight w:val="288"/>
        </w:trPr>
        <w:tc>
          <w:tcPr>
            <w:tcW w:w="319" w:type="dxa"/>
            <w:tcBorders>
              <w:top w:val="nil"/>
              <w:left w:val="nil"/>
              <w:bottom w:val="single" w:sz="4" w:space="0" w:color="auto"/>
              <w:right w:val="nil"/>
            </w:tcBorders>
            <w:shd w:val="clear" w:color="auto" w:fill="auto"/>
            <w:noWrap/>
            <w:vAlign w:val="bottom"/>
          </w:tcPr>
          <w:p w14:paraId="3AEE56E6" w14:textId="77777777" w:rsidR="00282DE0" w:rsidRPr="00025D7B" w:rsidRDefault="00282DE0" w:rsidP="00282DE0">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48882F4" w14:textId="77777777" w:rsidR="00282DE0" w:rsidRPr="00025D7B" w:rsidRDefault="00282DE0" w:rsidP="00282DE0">
            <w:pPr>
              <w:rPr>
                <w:rFonts w:eastAsia="Times New Roman" w:cs="Arial"/>
                <w:sz w:val="18"/>
                <w:szCs w:val="18"/>
                <w:lang w:val="fr-FR"/>
              </w:rPr>
            </w:pPr>
          </w:p>
        </w:tc>
        <w:tc>
          <w:tcPr>
            <w:tcW w:w="335" w:type="dxa"/>
            <w:gridSpan w:val="2"/>
            <w:tcBorders>
              <w:top w:val="nil"/>
              <w:left w:val="nil"/>
              <w:bottom w:val="single" w:sz="4" w:space="0" w:color="auto"/>
              <w:right w:val="nil"/>
            </w:tcBorders>
          </w:tcPr>
          <w:p w14:paraId="6414BCD4" w14:textId="77777777" w:rsidR="00282DE0" w:rsidRPr="00025D7B" w:rsidRDefault="00282DE0" w:rsidP="00282DE0">
            <w:pPr>
              <w:rPr>
                <w:rFonts w:eastAsia="Times New Roman" w:cs="Arial"/>
                <w:sz w:val="18"/>
                <w:szCs w:val="18"/>
                <w:lang w:val="fr-FR"/>
              </w:rPr>
            </w:pPr>
          </w:p>
        </w:tc>
        <w:tc>
          <w:tcPr>
            <w:tcW w:w="375" w:type="dxa"/>
            <w:tcBorders>
              <w:top w:val="nil"/>
              <w:left w:val="nil"/>
              <w:bottom w:val="single" w:sz="4" w:space="0" w:color="auto"/>
              <w:right w:val="nil"/>
            </w:tcBorders>
            <w:shd w:val="clear" w:color="auto" w:fill="auto"/>
          </w:tcPr>
          <w:p w14:paraId="0A9D0A54" w14:textId="77777777" w:rsidR="00282DE0" w:rsidRPr="00025D7B" w:rsidRDefault="00282DE0" w:rsidP="00282DE0">
            <w:pPr>
              <w:rPr>
                <w:rFonts w:eastAsia="Times New Roman" w:cs="Arial"/>
                <w:sz w:val="18"/>
                <w:szCs w:val="18"/>
                <w:lang w:val="fr-FR"/>
              </w:rPr>
            </w:pPr>
            <w:r w:rsidRPr="00025D7B">
              <w:rPr>
                <w:rFonts w:eastAsia="Times New Roman" w:cs="Arial"/>
                <w:sz w:val="18"/>
                <w:szCs w:val="18"/>
                <w:lang w:val="fr-FR"/>
              </w:rPr>
              <w:t> </w:t>
            </w:r>
          </w:p>
        </w:tc>
        <w:tc>
          <w:tcPr>
            <w:tcW w:w="319" w:type="dxa"/>
            <w:tcBorders>
              <w:top w:val="nil"/>
              <w:left w:val="nil"/>
              <w:bottom w:val="single" w:sz="4" w:space="0" w:color="auto"/>
              <w:right w:val="nil"/>
            </w:tcBorders>
            <w:shd w:val="clear" w:color="auto" w:fill="auto"/>
            <w:noWrap/>
            <w:vAlign w:val="center"/>
          </w:tcPr>
          <w:p w14:paraId="45A1EEEA" w14:textId="16FD03BA" w:rsidR="00282DE0" w:rsidRPr="00025D7B" w:rsidRDefault="00F90E16" w:rsidP="00705F0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70575BE6" w14:textId="77777777" w:rsidR="00282DE0" w:rsidRPr="00025D7B" w:rsidRDefault="00282DE0" w:rsidP="00282DE0">
            <w:pPr>
              <w:rPr>
                <w:rFonts w:eastAsia="Times New Roman" w:cs="Arial"/>
                <w:szCs w:val="22"/>
                <w:lang w:val="fr-FR"/>
              </w:rPr>
            </w:pPr>
            <w:r w:rsidRPr="00025D7B">
              <w:rPr>
                <w:rFonts w:eastAsia="Times New Roman" w:cs="Arial"/>
                <w:szCs w:val="22"/>
                <w:lang w:val="fr-FR"/>
              </w:rPr>
              <w:t>Voies de fait (sauf les agressions sexuelles)</w:t>
            </w:r>
          </w:p>
        </w:tc>
        <w:tc>
          <w:tcPr>
            <w:tcW w:w="643" w:type="dxa"/>
            <w:tcBorders>
              <w:top w:val="nil"/>
              <w:left w:val="nil"/>
              <w:bottom w:val="single" w:sz="4" w:space="0" w:color="auto"/>
              <w:right w:val="nil"/>
            </w:tcBorders>
            <w:shd w:val="clear" w:color="auto" w:fill="auto"/>
            <w:noWrap/>
            <w:vAlign w:val="center"/>
          </w:tcPr>
          <w:p w14:paraId="626D7F0A" w14:textId="734B807D" w:rsidR="00282DE0" w:rsidRPr="00025D7B" w:rsidRDefault="00282DE0" w:rsidP="00705F0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DAF7F79" w14:textId="53B361BD" w:rsidR="00282DE0" w:rsidRPr="00025D7B" w:rsidRDefault="00282DE0" w:rsidP="00705F0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0B9FA74" w14:textId="19AAA460" w:rsidR="00282DE0" w:rsidRPr="00025D7B" w:rsidRDefault="00282DE0" w:rsidP="00705F0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9CA2882" w14:textId="428ABC4F" w:rsidR="00282DE0" w:rsidRPr="00025D7B" w:rsidRDefault="00282DE0" w:rsidP="00705F0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B80BA26" w14:textId="674AC481" w:rsidR="00282DE0" w:rsidRPr="00025D7B" w:rsidRDefault="00282DE0" w:rsidP="00705F0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472231E" w14:textId="33B7AA4D" w:rsidR="00282DE0" w:rsidRPr="00025D7B" w:rsidRDefault="00282DE0" w:rsidP="00705F0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9B9EB2C" w14:textId="780E20B7" w:rsidR="00282DE0" w:rsidRPr="00025D7B" w:rsidRDefault="00282DE0" w:rsidP="00705F0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7C7FD671" w14:textId="77777777" w:rsidR="00282DE0" w:rsidRPr="00025D7B" w:rsidRDefault="00282DE0" w:rsidP="00282DE0">
            <w:pPr>
              <w:jc w:val="center"/>
              <w:rPr>
                <w:rFonts w:ascii="Wingdings" w:eastAsia="Times New Roman" w:hAnsi="Wingdings"/>
                <w:szCs w:val="22"/>
                <w:lang w:val="fr-FR"/>
              </w:rPr>
            </w:pPr>
          </w:p>
        </w:tc>
      </w:tr>
      <w:tr w:rsidR="00FC168C" w:rsidRPr="00025D7B" w14:paraId="029DC0D4" w14:textId="77777777" w:rsidTr="00705F01">
        <w:trPr>
          <w:trHeight w:val="288"/>
        </w:trPr>
        <w:tc>
          <w:tcPr>
            <w:tcW w:w="319" w:type="dxa"/>
            <w:tcBorders>
              <w:top w:val="nil"/>
              <w:left w:val="nil"/>
              <w:bottom w:val="single" w:sz="4" w:space="0" w:color="auto"/>
              <w:right w:val="nil"/>
            </w:tcBorders>
            <w:shd w:val="clear" w:color="auto" w:fill="auto"/>
            <w:noWrap/>
            <w:vAlign w:val="bottom"/>
          </w:tcPr>
          <w:p w14:paraId="2E694F6B"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191886CD" w14:textId="77777777" w:rsidR="00FC168C" w:rsidRPr="00025D7B" w:rsidRDefault="00FC168C" w:rsidP="006606A1">
            <w:pPr>
              <w:rPr>
                <w:rFonts w:eastAsia="Times New Roman" w:cs="Arial"/>
                <w:sz w:val="18"/>
                <w:szCs w:val="18"/>
                <w:lang w:val="fr-FR"/>
              </w:rPr>
            </w:pPr>
          </w:p>
        </w:tc>
        <w:tc>
          <w:tcPr>
            <w:tcW w:w="335" w:type="dxa"/>
            <w:gridSpan w:val="2"/>
            <w:tcBorders>
              <w:top w:val="nil"/>
              <w:left w:val="nil"/>
              <w:bottom w:val="single" w:sz="4" w:space="0" w:color="auto"/>
              <w:right w:val="nil"/>
            </w:tcBorders>
          </w:tcPr>
          <w:p w14:paraId="5CF83286" w14:textId="77777777" w:rsidR="00FC168C" w:rsidRPr="00025D7B" w:rsidRDefault="00FC168C" w:rsidP="006606A1">
            <w:pPr>
              <w:rPr>
                <w:rFonts w:eastAsia="Times New Roman" w:cs="Arial"/>
                <w:sz w:val="18"/>
                <w:szCs w:val="18"/>
                <w:lang w:val="fr-FR"/>
              </w:rPr>
            </w:pPr>
          </w:p>
        </w:tc>
        <w:tc>
          <w:tcPr>
            <w:tcW w:w="375" w:type="dxa"/>
            <w:tcBorders>
              <w:top w:val="nil"/>
              <w:left w:val="nil"/>
              <w:bottom w:val="single" w:sz="4" w:space="0" w:color="auto"/>
              <w:right w:val="nil"/>
            </w:tcBorders>
            <w:shd w:val="clear" w:color="auto" w:fill="auto"/>
          </w:tcPr>
          <w:p w14:paraId="38B72688" w14:textId="77777777" w:rsidR="00FC168C" w:rsidRPr="00025D7B" w:rsidRDefault="00FC168C" w:rsidP="006606A1">
            <w:pPr>
              <w:rPr>
                <w:rFonts w:eastAsia="Times New Roman" w:cs="Arial"/>
                <w:sz w:val="18"/>
                <w:szCs w:val="18"/>
                <w:lang w:val="fr-FR"/>
              </w:rPr>
            </w:pPr>
            <w:r w:rsidRPr="00025D7B">
              <w:rPr>
                <w:rFonts w:eastAsia="Times New Roman" w:cs="Arial"/>
                <w:sz w:val="18"/>
                <w:szCs w:val="18"/>
                <w:lang w:val="fr-FR"/>
              </w:rPr>
              <w:t> </w:t>
            </w:r>
          </w:p>
        </w:tc>
        <w:tc>
          <w:tcPr>
            <w:tcW w:w="319" w:type="dxa"/>
            <w:tcBorders>
              <w:top w:val="nil"/>
              <w:left w:val="nil"/>
              <w:bottom w:val="single" w:sz="4" w:space="0" w:color="auto"/>
              <w:right w:val="nil"/>
            </w:tcBorders>
            <w:shd w:val="clear" w:color="auto" w:fill="auto"/>
            <w:noWrap/>
            <w:vAlign w:val="center"/>
          </w:tcPr>
          <w:p w14:paraId="654DFFCD" w14:textId="15B8664C" w:rsidR="00FC168C" w:rsidRPr="00025D7B" w:rsidRDefault="00F90E16" w:rsidP="00705F0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7C5B57DA"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Autres infractions d’ordre sexuel</w:t>
            </w:r>
          </w:p>
        </w:tc>
        <w:tc>
          <w:tcPr>
            <w:tcW w:w="643" w:type="dxa"/>
            <w:tcBorders>
              <w:top w:val="nil"/>
              <w:left w:val="nil"/>
              <w:bottom w:val="single" w:sz="4" w:space="0" w:color="auto"/>
              <w:right w:val="nil"/>
            </w:tcBorders>
            <w:shd w:val="clear" w:color="auto" w:fill="auto"/>
            <w:noWrap/>
            <w:vAlign w:val="center"/>
          </w:tcPr>
          <w:p w14:paraId="5746341D" w14:textId="328D2C07" w:rsidR="00FC168C" w:rsidRPr="00025D7B" w:rsidRDefault="00FC168C" w:rsidP="00705F0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B4A285C" w14:textId="23B9606F" w:rsidR="00FC168C" w:rsidRPr="00025D7B" w:rsidRDefault="00FC168C" w:rsidP="00705F0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6FB1383" w14:textId="4270AD20" w:rsidR="00FC168C" w:rsidRPr="00025D7B" w:rsidRDefault="00FC168C" w:rsidP="00705F0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9284403" w14:textId="5F66F711" w:rsidR="00FC168C" w:rsidRPr="00025D7B" w:rsidRDefault="00FC168C" w:rsidP="00705F0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8C5DC23" w14:textId="3A616A6C" w:rsidR="00FC168C" w:rsidRPr="00025D7B" w:rsidRDefault="00FC168C" w:rsidP="00705F0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99B1BA3" w14:textId="280D085E" w:rsidR="00FC168C" w:rsidRPr="00025D7B" w:rsidRDefault="00FC168C" w:rsidP="00705F0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E7FE56E" w14:textId="5109F933" w:rsidR="00FC168C" w:rsidRPr="00025D7B" w:rsidRDefault="00FC168C" w:rsidP="00705F0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2B915CB1" w14:textId="77777777" w:rsidR="00FC168C" w:rsidRPr="00025D7B" w:rsidRDefault="00FC168C" w:rsidP="006606A1">
            <w:pPr>
              <w:jc w:val="center"/>
              <w:rPr>
                <w:rFonts w:ascii="Wingdings" w:eastAsia="Times New Roman" w:hAnsi="Wingdings"/>
                <w:szCs w:val="22"/>
                <w:lang w:val="fr-FR"/>
              </w:rPr>
            </w:pPr>
          </w:p>
        </w:tc>
      </w:tr>
      <w:tr w:rsidR="00FC168C" w:rsidRPr="00025D7B" w14:paraId="218717A0" w14:textId="77777777" w:rsidTr="00705F01">
        <w:trPr>
          <w:trHeight w:val="288"/>
        </w:trPr>
        <w:tc>
          <w:tcPr>
            <w:tcW w:w="319" w:type="dxa"/>
            <w:tcBorders>
              <w:top w:val="nil"/>
              <w:left w:val="nil"/>
              <w:bottom w:val="single" w:sz="4" w:space="0" w:color="auto"/>
              <w:right w:val="nil"/>
            </w:tcBorders>
            <w:shd w:val="clear" w:color="auto" w:fill="auto"/>
            <w:noWrap/>
            <w:vAlign w:val="bottom"/>
          </w:tcPr>
          <w:p w14:paraId="78FB4646"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5AC3F3A6" w14:textId="77777777" w:rsidR="00FC168C" w:rsidRPr="00025D7B" w:rsidRDefault="00FC168C" w:rsidP="006606A1">
            <w:pPr>
              <w:rPr>
                <w:rFonts w:eastAsia="Times New Roman" w:cs="Arial"/>
                <w:sz w:val="18"/>
                <w:szCs w:val="18"/>
                <w:lang w:val="fr-FR"/>
              </w:rPr>
            </w:pPr>
          </w:p>
        </w:tc>
        <w:tc>
          <w:tcPr>
            <w:tcW w:w="335" w:type="dxa"/>
            <w:gridSpan w:val="2"/>
            <w:tcBorders>
              <w:top w:val="nil"/>
              <w:left w:val="nil"/>
              <w:bottom w:val="single" w:sz="4" w:space="0" w:color="auto"/>
              <w:right w:val="nil"/>
            </w:tcBorders>
          </w:tcPr>
          <w:p w14:paraId="2A6720C4" w14:textId="77777777" w:rsidR="00FC168C" w:rsidRPr="00025D7B" w:rsidRDefault="00FC168C" w:rsidP="006606A1">
            <w:pPr>
              <w:rPr>
                <w:rFonts w:eastAsia="Times New Roman" w:cs="Arial"/>
                <w:sz w:val="18"/>
                <w:szCs w:val="18"/>
                <w:lang w:val="fr-FR"/>
              </w:rPr>
            </w:pPr>
          </w:p>
        </w:tc>
        <w:tc>
          <w:tcPr>
            <w:tcW w:w="375" w:type="dxa"/>
            <w:tcBorders>
              <w:top w:val="nil"/>
              <w:left w:val="nil"/>
              <w:bottom w:val="single" w:sz="4" w:space="0" w:color="auto"/>
              <w:right w:val="nil"/>
            </w:tcBorders>
            <w:shd w:val="clear" w:color="auto" w:fill="auto"/>
          </w:tcPr>
          <w:p w14:paraId="5160C389" w14:textId="77777777" w:rsidR="00FC168C" w:rsidRPr="00025D7B" w:rsidRDefault="00FC168C" w:rsidP="006606A1">
            <w:pPr>
              <w:rPr>
                <w:rFonts w:eastAsia="Times New Roman" w:cs="Arial"/>
                <w:sz w:val="18"/>
                <w:szCs w:val="18"/>
                <w:lang w:val="fr-FR"/>
              </w:rPr>
            </w:pPr>
            <w:r w:rsidRPr="00025D7B">
              <w:rPr>
                <w:rFonts w:eastAsia="Times New Roman" w:cs="Arial"/>
                <w:sz w:val="18"/>
                <w:szCs w:val="18"/>
                <w:lang w:val="fr-FR"/>
              </w:rPr>
              <w:t> </w:t>
            </w:r>
          </w:p>
        </w:tc>
        <w:tc>
          <w:tcPr>
            <w:tcW w:w="319" w:type="dxa"/>
            <w:tcBorders>
              <w:top w:val="nil"/>
              <w:left w:val="nil"/>
              <w:bottom w:val="single" w:sz="4" w:space="0" w:color="auto"/>
              <w:right w:val="nil"/>
            </w:tcBorders>
            <w:shd w:val="clear" w:color="auto" w:fill="auto"/>
            <w:noWrap/>
            <w:vAlign w:val="center"/>
          </w:tcPr>
          <w:p w14:paraId="083A51CA" w14:textId="54D4462F" w:rsidR="00FC168C" w:rsidRPr="00025D7B" w:rsidRDefault="00F90E16" w:rsidP="00705F0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40605EE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Enlèvement ou séquestration</w:t>
            </w:r>
          </w:p>
        </w:tc>
        <w:tc>
          <w:tcPr>
            <w:tcW w:w="643" w:type="dxa"/>
            <w:tcBorders>
              <w:top w:val="nil"/>
              <w:left w:val="nil"/>
              <w:bottom w:val="single" w:sz="4" w:space="0" w:color="auto"/>
              <w:right w:val="nil"/>
            </w:tcBorders>
            <w:shd w:val="clear" w:color="auto" w:fill="auto"/>
            <w:noWrap/>
            <w:vAlign w:val="center"/>
          </w:tcPr>
          <w:p w14:paraId="4C25269F" w14:textId="6CDEE2AE" w:rsidR="00FC168C" w:rsidRPr="00025D7B" w:rsidRDefault="00FC168C" w:rsidP="00705F0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8477AC7" w14:textId="19B554D3" w:rsidR="00FC168C" w:rsidRPr="00025D7B" w:rsidRDefault="00FC168C" w:rsidP="00705F0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93DF609" w14:textId="77AE6B94" w:rsidR="00FC168C" w:rsidRPr="00025D7B" w:rsidRDefault="00FC168C" w:rsidP="00705F0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5914BDFD" w14:textId="0C213540" w:rsidR="00FC168C" w:rsidRPr="00025D7B" w:rsidRDefault="00FC168C" w:rsidP="00705F0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BC98388" w14:textId="463C77BE" w:rsidR="00FC168C" w:rsidRPr="00025D7B" w:rsidRDefault="00FC168C" w:rsidP="00705F0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CC7AC1B" w14:textId="1706C110" w:rsidR="00FC168C" w:rsidRPr="00025D7B" w:rsidRDefault="00FC168C" w:rsidP="00705F0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3226E63" w14:textId="06AA08F3" w:rsidR="00FC168C" w:rsidRPr="00025D7B" w:rsidRDefault="00FC168C" w:rsidP="00705F0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7AF198FD" w14:textId="77777777" w:rsidR="00FC168C" w:rsidRPr="00025D7B" w:rsidRDefault="00FC168C" w:rsidP="006606A1">
            <w:pPr>
              <w:jc w:val="center"/>
              <w:rPr>
                <w:rFonts w:ascii="Wingdings" w:eastAsia="Times New Roman" w:hAnsi="Wingdings"/>
                <w:szCs w:val="22"/>
                <w:lang w:val="fr-FR"/>
              </w:rPr>
            </w:pPr>
          </w:p>
        </w:tc>
      </w:tr>
      <w:tr w:rsidR="00FC168C" w:rsidRPr="00025D7B" w14:paraId="0177E9AE" w14:textId="77777777" w:rsidTr="00705F01">
        <w:trPr>
          <w:trHeight w:val="288"/>
        </w:trPr>
        <w:tc>
          <w:tcPr>
            <w:tcW w:w="319" w:type="dxa"/>
            <w:tcBorders>
              <w:top w:val="nil"/>
              <w:left w:val="nil"/>
              <w:bottom w:val="single" w:sz="4" w:space="0" w:color="auto"/>
              <w:right w:val="nil"/>
            </w:tcBorders>
            <w:shd w:val="clear" w:color="auto" w:fill="auto"/>
            <w:noWrap/>
            <w:vAlign w:val="bottom"/>
          </w:tcPr>
          <w:p w14:paraId="56A21663"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2341B5D3" w14:textId="77777777" w:rsidR="00FC168C" w:rsidRPr="00025D7B" w:rsidRDefault="00FC168C" w:rsidP="006606A1">
            <w:pPr>
              <w:rPr>
                <w:rFonts w:eastAsia="Times New Roman" w:cs="Arial"/>
                <w:sz w:val="18"/>
                <w:szCs w:val="18"/>
                <w:lang w:val="fr-FR"/>
              </w:rPr>
            </w:pPr>
          </w:p>
        </w:tc>
        <w:tc>
          <w:tcPr>
            <w:tcW w:w="335" w:type="dxa"/>
            <w:gridSpan w:val="2"/>
            <w:tcBorders>
              <w:top w:val="nil"/>
              <w:left w:val="nil"/>
              <w:bottom w:val="single" w:sz="4" w:space="0" w:color="auto"/>
              <w:right w:val="nil"/>
            </w:tcBorders>
          </w:tcPr>
          <w:p w14:paraId="2AE91BAC" w14:textId="77777777" w:rsidR="00FC168C" w:rsidRPr="00025D7B" w:rsidRDefault="00FC168C" w:rsidP="006606A1">
            <w:pPr>
              <w:rPr>
                <w:rFonts w:eastAsia="Times New Roman" w:cs="Arial"/>
                <w:sz w:val="18"/>
                <w:szCs w:val="18"/>
                <w:lang w:val="fr-FR"/>
              </w:rPr>
            </w:pPr>
          </w:p>
        </w:tc>
        <w:tc>
          <w:tcPr>
            <w:tcW w:w="375" w:type="dxa"/>
            <w:tcBorders>
              <w:top w:val="nil"/>
              <w:left w:val="nil"/>
              <w:bottom w:val="single" w:sz="4" w:space="0" w:color="auto"/>
              <w:right w:val="nil"/>
            </w:tcBorders>
            <w:shd w:val="clear" w:color="auto" w:fill="auto"/>
          </w:tcPr>
          <w:p w14:paraId="4BD75BEB" w14:textId="77777777" w:rsidR="00FC168C" w:rsidRPr="00025D7B" w:rsidRDefault="00FC168C" w:rsidP="006606A1">
            <w:pPr>
              <w:rPr>
                <w:rFonts w:eastAsia="Times New Roman" w:cs="Arial"/>
                <w:sz w:val="18"/>
                <w:szCs w:val="18"/>
                <w:lang w:val="fr-FR"/>
              </w:rPr>
            </w:pPr>
            <w:r w:rsidRPr="00025D7B">
              <w:rPr>
                <w:rFonts w:eastAsia="Times New Roman" w:cs="Arial"/>
                <w:sz w:val="18"/>
                <w:szCs w:val="18"/>
                <w:lang w:val="fr-FR"/>
              </w:rPr>
              <w:t> </w:t>
            </w:r>
          </w:p>
        </w:tc>
        <w:tc>
          <w:tcPr>
            <w:tcW w:w="319" w:type="dxa"/>
            <w:tcBorders>
              <w:top w:val="nil"/>
              <w:left w:val="nil"/>
              <w:bottom w:val="single" w:sz="4" w:space="0" w:color="auto"/>
              <w:right w:val="nil"/>
            </w:tcBorders>
            <w:shd w:val="clear" w:color="auto" w:fill="auto"/>
            <w:noWrap/>
            <w:vAlign w:val="center"/>
          </w:tcPr>
          <w:p w14:paraId="1FEE1652" w14:textId="73B4347E" w:rsidR="00FC168C" w:rsidRPr="00025D7B" w:rsidRDefault="00F90E16" w:rsidP="00705F0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0BDB1A5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Vol qualifié ou extorsion</w:t>
            </w:r>
          </w:p>
        </w:tc>
        <w:tc>
          <w:tcPr>
            <w:tcW w:w="643" w:type="dxa"/>
            <w:tcBorders>
              <w:top w:val="nil"/>
              <w:left w:val="nil"/>
              <w:bottom w:val="single" w:sz="4" w:space="0" w:color="auto"/>
              <w:right w:val="nil"/>
            </w:tcBorders>
            <w:shd w:val="clear" w:color="auto" w:fill="auto"/>
            <w:noWrap/>
            <w:vAlign w:val="center"/>
          </w:tcPr>
          <w:p w14:paraId="6F8F1BB4" w14:textId="3DAB1AC2" w:rsidR="00FC168C" w:rsidRPr="00025D7B" w:rsidRDefault="00FC168C" w:rsidP="00705F0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026B1E3" w14:textId="5C83D59A" w:rsidR="00FC168C" w:rsidRPr="00025D7B" w:rsidRDefault="00FC168C" w:rsidP="00705F0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7834814" w14:textId="79620D7D" w:rsidR="00FC168C" w:rsidRPr="00025D7B" w:rsidRDefault="00FC168C" w:rsidP="00705F0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270EF5A" w14:textId="71048534" w:rsidR="00FC168C" w:rsidRPr="00025D7B" w:rsidRDefault="00FC168C" w:rsidP="00705F0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19AF922" w14:textId="18CA8AF1" w:rsidR="00FC168C" w:rsidRPr="00025D7B" w:rsidRDefault="00FC168C" w:rsidP="00705F0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15451FD" w14:textId="79293E27" w:rsidR="00FC168C" w:rsidRPr="00025D7B" w:rsidRDefault="00FC168C" w:rsidP="00705F0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ADA1913" w14:textId="44260993" w:rsidR="00FC168C" w:rsidRPr="00025D7B" w:rsidRDefault="00FC168C" w:rsidP="00705F0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3C00B04A" w14:textId="77777777" w:rsidR="00FC168C" w:rsidRPr="00025D7B" w:rsidRDefault="00FC168C" w:rsidP="006606A1">
            <w:pPr>
              <w:jc w:val="center"/>
              <w:rPr>
                <w:rFonts w:ascii="Wingdings" w:eastAsia="Times New Roman" w:hAnsi="Wingdings"/>
                <w:szCs w:val="22"/>
                <w:lang w:val="fr-FR"/>
              </w:rPr>
            </w:pPr>
          </w:p>
        </w:tc>
      </w:tr>
      <w:tr w:rsidR="00FC168C" w:rsidRPr="00025D7B" w14:paraId="643A4E2A" w14:textId="77777777" w:rsidTr="00705F01">
        <w:trPr>
          <w:trHeight w:val="288"/>
        </w:trPr>
        <w:tc>
          <w:tcPr>
            <w:tcW w:w="319" w:type="dxa"/>
            <w:tcBorders>
              <w:top w:val="nil"/>
              <w:left w:val="nil"/>
              <w:bottom w:val="single" w:sz="4" w:space="0" w:color="auto"/>
              <w:right w:val="nil"/>
            </w:tcBorders>
            <w:shd w:val="clear" w:color="auto" w:fill="auto"/>
            <w:noWrap/>
            <w:vAlign w:val="bottom"/>
          </w:tcPr>
          <w:p w14:paraId="704C6B76"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3EC37100" w14:textId="77777777" w:rsidR="00FC168C" w:rsidRPr="00025D7B" w:rsidRDefault="00FC168C" w:rsidP="006606A1">
            <w:pPr>
              <w:rPr>
                <w:rFonts w:eastAsia="Times New Roman" w:cs="Arial"/>
                <w:sz w:val="18"/>
                <w:szCs w:val="18"/>
                <w:lang w:val="fr-FR"/>
              </w:rPr>
            </w:pPr>
          </w:p>
        </w:tc>
        <w:tc>
          <w:tcPr>
            <w:tcW w:w="335" w:type="dxa"/>
            <w:gridSpan w:val="2"/>
            <w:tcBorders>
              <w:top w:val="nil"/>
              <w:left w:val="nil"/>
              <w:bottom w:val="single" w:sz="4" w:space="0" w:color="auto"/>
              <w:right w:val="nil"/>
            </w:tcBorders>
          </w:tcPr>
          <w:p w14:paraId="6AD2D800" w14:textId="77777777" w:rsidR="00FC168C" w:rsidRPr="00025D7B" w:rsidRDefault="00FC168C" w:rsidP="006606A1">
            <w:pPr>
              <w:rPr>
                <w:rFonts w:eastAsia="Times New Roman" w:cs="Arial"/>
                <w:sz w:val="18"/>
                <w:szCs w:val="18"/>
                <w:lang w:val="fr-FR"/>
              </w:rPr>
            </w:pPr>
          </w:p>
        </w:tc>
        <w:tc>
          <w:tcPr>
            <w:tcW w:w="375" w:type="dxa"/>
            <w:tcBorders>
              <w:top w:val="nil"/>
              <w:left w:val="nil"/>
              <w:bottom w:val="single" w:sz="4" w:space="0" w:color="auto"/>
              <w:right w:val="nil"/>
            </w:tcBorders>
            <w:shd w:val="clear" w:color="auto" w:fill="auto"/>
          </w:tcPr>
          <w:p w14:paraId="35B57163" w14:textId="77777777" w:rsidR="00FC168C" w:rsidRPr="00025D7B" w:rsidRDefault="00FC168C" w:rsidP="006606A1">
            <w:pPr>
              <w:rPr>
                <w:rFonts w:eastAsia="Times New Roman" w:cs="Arial"/>
                <w:sz w:val="18"/>
                <w:szCs w:val="18"/>
                <w:lang w:val="fr-FR"/>
              </w:rPr>
            </w:pPr>
            <w:r w:rsidRPr="00025D7B">
              <w:rPr>
                <w:rFonts w:eastAsia="Times New Roman" w:cs="Arial"/>
                <w:sz w:val="18"/>
                <w:szCs w:val="18"/>
                <w:lang w:val="fr-FR"/>
              </w:rPr>
              <w:t> </w:t>
            </w:r>
          </w:p>
        </w:tc>
        <w:tc>
          <w:tcPr>
            <w:tcW w:w="319" w:type="dxa"/>
            <w:tcBorders>
              <w:top w:val="nil"/>
              <w:left w:val="nil"/>
              <w:bottom w:val="single" w:sz="4" w:space="0" w:color="auto"/>
              <w:right w:val="nil"/>
            </w:tcBorders>
            <w:shd w:val="clear" w:color="auto" w:fill="auto"/>
            <w:noWrap/>
            <w:vAlign w:val="center"/>
          </w:tcPr>
          <w:p w14:paraId="0CCBA056" w14:textId="5F7E2008" w:rsidR="00FC168C" w:rsidRPr="00025D7B" w:rsidRDefault="00F90E16" w:rsidP="00705F0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7AD2ADA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Harcèlement criminel</w:t>
            </w:r>
          </w:p>
        </w:tc>
        <w:tc>
          <w:tcPr>
            <w:tcW w:w="643" w:type="dxa"/>
            <w:tcBorders>
              <w:top w:val="nil"/>
              <w:left w:val="nil"/>
              <w:bottom w:val="single" w:sz="4" w:space="0" w:color="auto"/>
              <w:right w:val="nil"/>
            </w:tcBorders>
            <w:shd w:val="clear" w:color="auto" w:fill="auto"/>
            <w:noWrap/>
            <w:vAlign w:val="center"/>
          </w:tcPr>
          <w:p w14:paraId="7F5CB229" w14:textId="682E4D88" w:rsidR="00FC168C" w:rsidRPr="00025D7B" w:rsidRDefault="00FC168C" w:rsidP="00705F0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22BCEA6" w14:textId="48A66291" w:rsidR="00FC168C" w:rsidRPr="00025D7B" w:rsidRDefault="00FC168C" w:rsidP="00705F0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5A3849C" w14:textId="41AC7703" w:rsidR="00FC168C" w:rsidRPr="00025D7B" w:rsidRDefault="00FC168C" w:rsidP="00705F0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D230107" w14:textId="55771B7E" w:rsidR="00FC168C" w:rsidRPr="00025D7B" w:rsidRDefault="00FC168C" w:rsidP="00705F0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2EB57C2" w14:textId="2D410E01" w:rsidR="00FC168C" w:rsidRPr="00025D7B" w:rsidRDefault="00FC168C" w:rsidP="00705F0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992B52C" w14:textId="3E4258FA" w:rsidR="00FC168C" w:rsidRPr="00025D7B" w:rsidRDefault="00FC168C" w:rsidP="00705F0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C3D3107" w14:textId="024A2832" w:rsidR="00FC168C" w:rsidRPr="00025D7B" w:rsidRDefault="00FC168C" w:rsidP="00705F0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728E9D6D" w14:textId="77777777" w:rsidR="00FC168C" w:rsidRPr="00025D7B" w:rsidRDefault="00FC168C" w:rsidP="006606A1">
            <w:pPr>
              <w:jc w:val="center"/>
              <w:rPr>
                <w:rFonts w:ascii="Wingdings" w:eastAsia="Times New Roman" w:hAnsi="Wingdings"/>
                <w:szCs w:val="22"/>
                <w:lang w:val="fr-FR"/>
              </w:rPr>
            </w:pPr>
          </w:p>
        </w:tc>
      </w:tr>
      <w:tr w:rsidR="00FC168C" w:rsidRPr="00025D7B" w14:paraId="25EB9936" w14:textId="77777777" w:rsidTr="00705F01">
        <w:trPr>
          <w:trHeight w:val="288"/>
        </w:trPr>
        <w:tc>
          <w:tcPr>
            <w:tcW w:w="319" w:type="dxa"/>
            <w:tcBorders>
              <w:top w:val="nil"/>
              <w:left w:val="nil"/>
              <w:bottom w:val="single" w:sz="4" w:space="0" w:color="auto"/>
              <w:right w:val="nil"/>
            </w:tcBorders>
            <w:shd w:val="clear" w:color="auto" w:fill="auto"/>
            <w:noWrap/>
            <w:vAlign w:val="bottom"/>
          </w:tcPr>
          <w:p w14:paraId="2BD58CEE"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3A8C60FA" w14:textId="77777777" w:rsidR="00FC168C" w:rsidRPr="00025D7B" w:rsidRDefault="00FC168C" w:rsidP="006606A1">
            <w:pPr>
              <w:rPr>
                <w:rFonts w:eastAsia="Times New Roman" w:cs="Arial"/>
                <w:sz w:val="18"/>
                <w:szCs w:val="18"/>
                <w:lang w:val="fr-FR"/>
              </w:rPr>
            </w:pPr>
          </w:p>
        </w:tc>
        <w:tc>
          <w:tcPr>
            <w:tcW w:w="335" w:type="dxa"/>
            <w:gridSpan w:val="2"/>
            <w:tcBorders>
              <w:top w:val="nil"/>
              <w:left w:val="nil"/>
              <w:bottom w:val="single" w:sz="4" w:space="0" w:color="auto"/>
              <w:right w:val="nil"/>
            </w:tcBorders>
          </w:tcPr>
          <w:p w14:paraId="36711A7B" w14:textId="77777777" w:rsidR="00FC168C" w:rsidRPr="00025D7B" w:rsidRDefault="00FC168C" w:rsidP="006606A1">
            <w:pPr>
              <w:rPr>
                <w:rFonts w:eastAsia="Times New Roman" w:cs="Arial"/>
                <w:sz w:val="18"/>
                <w:szCs w:val="18"/>
                <w:lang w:val="fr-FR"/>
              </w:rPr>
            </w:pPr>
          </w:p>
        </w:tc>
        <w:tc>
          <w:tcPr>
            <w:tcW w:w="375" w:type="dxa"/>
            <w:tcBorders>
              <w:top w:val="nil"/>
              <w:left w:val="nil"/>
              <w:bottom w:val="single" w:sz="4" w:space="0" w:color="auto"/>
              <w:right w:val="nil"/>
            </w:tcBorders>
            <w:shd w:val="clear" w:color="auto" w:fill="auto"/>
          </w:tcPr>
          <w:p w14:paraId="2C11BB59" w14:textId="77777777" w:rsidR="00FC168C" w:rsidRPr="00025D7B" w:rsidRDefault="00FC168C" w:rsidP="006606A1">
            <w:pPr>
              <w:rPr>
                <w:rFonts w:eastAsia="Times New Roman" w:cs="Arial"/>
                <w:sz w:val="18"/>
                <w:szCs w:val="18"/>
                <w:lang w:val="fr-FR"/>
              </w:rPr>
            </w:pPr>
            <w:r w:rsidRPr="00025D7B">
              <w:rPr>
                <w:rFonts w:eastAsia="Times New Roman" w:cs="Arial"/>
                <w:sz w:val="18"/>
                <w:szCs w:val="18"/>
                <w:lang w:val="fr-FR"/>
              </w:rPr>
              <w:t> </w:t>
            </w:r>
          </w:p>
        </w:tc>
        <w:tc>
          <w:tcPr>
            <w:tcW w:w="319" w:type="dxa"/>
            <w:tcBorders>
              <w:top w:val="nil"/>
              <w:left w:val="nil"/>
              <w:bottom w:val="single" w:sz="4" w:space="0" w:color="auto"/>
              <w:right w:val="nil"/>
            </w:tcBorders>
            <w:shd w:val="clear" w:color="auto" w:fill="auto"/>
            <w:noWrap/>
            <w:vAlign w:val="center"/>
          </w:tcPr>
          <w:p w14:paraId="3F4D16EE" w14:textId="7FCF293B" w:rsidR="00FC168C" w:rsidRPr="00025D7B" w:rsidRDefault="00F90E16" w:rsidP="00705F0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0B757AE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Menaces</w:t>
            </w:r>
          </w:p>
        </w:tc>
        <w:tc>
          <w:tcPr>
            <w:tcW w:w="643" w:type="dxa"/>
            <w:tcBorders>
              <w:top w:val="nil"/>
              <w:left w:val="nil"/>
              <w:bottom w:val="single" w:sz="4" w:space="0" w:color="auto"/>
              <w:right w:val="nil"/>
            </w:tcBorders>
            <w:shd w:val="clear" w:color="auto" w:fill="auto"/>
            <w:noWrap/>
            <w:vAlign w:val="center"/>
          </w:tcPr>
          <w:p w14:paraId="34F80273" w14:textId="53613811" w:rsidR="00FC168C" w:rsidRPr="00025D7B" w:rsidRDefault="00FC168C" w:rsidP="00705F0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982C128" w14:textId="3220248D" w:rsidR="00FC168C" w:rsidRPr="00025D7B" w:rsidRDefault="00FC168C" w:rsidP="00705F0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838EB08" w14:textId="105E78A6" w:rsidR="00FC168C" w:rsidRPr="00025D7B" w:rsidRDefault="00FC168C" w:rsidP="00705F0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5A9D6107" w14:textId="55669780" w:rsidR="00FC168C" w:rsidRPr="00025D7B" w:rsidRDefault="00FC168C" w:rsidP="00705F0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2A0428D" w14:textId="33C2F6A9" w:rsidR="00FC168C" w:rsidRPr="00025D7B" w:rsidRDefault="00FC168C" w:rsidP="00705F0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9260279" w14:textId="125C3D93" w:rsidR="00FC168C" w:rsidRPr="00025D7B" w:rsidRDefault="00FC168C" w:rsidP="00705F0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239C157" w14:textId="71F4A6D5" w:rsidR="00FC168C" w:rsidRPr="00025D7B" w:rsidRDefault="00FC168C" w:rsidP="00705F0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7CBAD0DD" w14:textId="77777777" w:rsidR="00FC168C" w:rsidRPr="00025D7B" w:rsidRDefault="00FC168C" w:rsidP="006606A1">
            <w:pPr>
              <w:jc w:val="center"/>
              <w:rPr>
                <w:rFonts w:ascii="Wingdings" w:eastAsia="Times New Roman" w:hAnsi="Wingdings"/>
                <w:szCs w:val="22"/>
                <w:lang w:val="fr-FR"/>
              </w:rPr>
            </w:pPr>
          </w:p>
        </w:tc>
      </w:tr>
      <w:tr w:rsidR="00FC168C" w:rsidRPr="00025D7B" w14:paraId="4B820A72" w14:textId="77777777" w:rsidTr="00705F01">
        <w:trPr>
          <w:trHeight w:val="288"/>
        </w:trPr>
        <w:tc>
          <w:tcPr>
            <w:tcW w:w="319" w:type="dxa"/>
            <w:tcBorders>
              <w:top w:val="nil"/>
              <w:left w:val="nil"/>
              <w:bottom w:val="single" w:sz="4" w:space="0" w:color="auto"/>
              <w:right w:val="nil"/>
            </w:tcBorders>
            <w:shd w:val="clear" w:color="auto" w:fill="auto"/>
            <w:noWrap/>
            <w:vAlign w:val="bottom"/>
          </w:tcPr>
          <w:p w14:paraId="5A617ED0"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94AD55D" w14:textId="77777777" w:rsidR="00FC168C" w:rsidRPr="00025D7B" w:rsidRDefault="00FC168C" w:rsidP="006606A1">
            <w:pPr>
              <w:rPr>
                <w:rFonts w:eastAsia="Times New Roman" w:cs="Arial"/>
                <w:sz w:val="18"/>
                <w:szCs w:val="18"/>
                <w:lang w:val="fr-FR"/>
              </w:rPr>
            </w:pPr>
          </w:p>
        </w:tc>
        <w:tc>
          <w:tcPr>
            <w:tcW w:w="335" w:type="dxa"/>
            <w:gridSpan w:val="2"/>
            <w:tcBorders>
              <w:top w:val="nil"/>
              <w:left w:val="nil"/>
              <w:bottom w:val="single" w:sz="4" w:space="0" w:color="auto"/>
              <w:right w:val="nil"/>
            </w:tcBorders>
          </w:tcPr>
          <w:p w14:paraId="76E84EE3" w14:textId="77777777" w:rsidR="00FC168C" w:rsidRPr="00025D7B" w:rsidRDefault="00FC168C" w:rsidP="006606A1">
            <w:pPr>
              <w:rPr>
                <w:rFonts w:eastAsia="Times New Roman" w:cs="Arial"/>
                <w:sz w:val="18"/>
                <w:szCs w:val="18"/>
                <w:lang w:val="fr-FR"/>
              </w:rPr>
            </w:pPr>
          </w:p>
        </w:tc>
        <w:tc>
          <w:tcPr>
            <w:tcW w:w="375" w:type="dxa"/>
            <w:tcBorders>
              <w:top w:val="nil"/>
              <w:left w:val="nil"/>
              <w:bottom w:val="single" w:sz="4" w:space="0" w:color="auto"/>
              <w:right w:val="nil"/>
            </w:tcBorders>
            <w:shd w:val="clear" w:color="auto" w:fill="auto"/>
          </w:tcPr>
          <w:p w14:paraId="49274F34" w14:textId="77777777" w:rsidR="00FC168C" w:rsidRPr="00025D7B" w:rsidRDefault="00FC168C" w:rsidP="006606A1">
            <w:pPr>
              <w:rPr>
                <w:rFonts w:eastAsia="Times New Roman" w:cs="Arial"/>
                <w:sz w:val="18"/>
                <w:szCs w:val="18"/>
                <w:lang w:val="fr-FR"/>
              </w:rPr>
            </w:pPr>
            <w:r w:rsidRPr="00025D7B">
              <w:rPr>
                <w:rFonts w:eastAsia="Times New Roman" w:cs="Arial"/>
                <w:sz w:val="18"/>
                <w:szCs w:val="18"/>
                <w:lang w:val="fr-FR"/>
              </w:rPr>
              <w:t> </w:t>
            </w:r>
          </w:p>
        </w:tc>
        <w:tc>
          <w:tcPr>
            <w:tcW w:w="319" w:type="dxa"/>
            <w:tcBorders>
              <w:top w:val="nil"/>
              <w:left w:val="nil"/>
              <w:bottom w:val="single" w:sz="4" w:space="0" w:color="auto"/>
              <w:right w:val="nil"/>
            </w:tcBorders>
            <w:shd w:val="clear" w:color="auto" w:fill="auto"/>
            <w:noWrap/>
            <w:vAlign w:val="center"/>
          </w:tcPr>
          <w:p w14:paraId="041657BC" w14:textId="13409BA6" w:rsidR="00FC168C" w:rsidRPr="00025D7B" w:rsidRDefault="00F90E16" w:rsidP="00705F0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6830729A"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Autres</w:t>
            </w:r>
          </w:p>
        </w:tc>
        <w:tc>
          <w:tcPr>
            <w:tcW w:w="643" w:type="dxa"/>
            <w:tcBorders>
              <w:top w:val="nil"/>
              <w:left w:val="nil"/>
              <w:bottom w:val="single" w:sz="4" w:space="0" w:color="auto"/>
              <w:right w:val="nil"/>
            </w:tcBorders>
            <w:shd w:val="clear" w:color="auto" w:fill="auto"/>
            <w:noWrap/>
            <w:vAlign w:val="center"/>
          </w:tcPr>
          <w:p w14:paraId="25A97DB3" w14:textId="28A19A47" w:rsidR="00FC168C" w:rsidRPr="00025D7B" w:rsidRDefault="00FC168C" w:rsidP="00705F0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2480A40" w14:textId="162700D4" w:rsidR="00FC168C" w:rsidRPr="00025D7B" w:rsidRDefault="00FC168C" w:rsidP="00705F0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0BE2B5D" w14:textId="13472185" w:rsidR="00FC168C" w:rsidRPr="00025D7B" w:rsidRDefault="00FC168C" w:rsidP="00705F0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A928134" w14:textId="5BCEE476" w:rsidR="00FC168C" w:rsidRPr="00025D7B" w:rsidRDefault="00FC168C" w:rsidP="00705F0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51736961" w14:textId="597D7102" w:rsidR="00FC168C" w:rsidRPr="00025D7B" w:rsidRDefault="00FC168C" w:rsidP="00705F0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39E7EA3" w14:textId="77B2E034" w:rsidR="00FC168C" w:rsidRPr="00025D7B" w:rsidRDefault="00FC168C" w:rsidP="00705F0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26D093D" w14:textId="51B11AB6" w:rsidR="00FC168C" w:rsidRPr="00025D7B" w:rsidRDefault="00FC168C" w:rsidP="00705F0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2C080A5B" w14:textId="77777777" w:rsidR="00FC168C" w:rsidRPr="00025D7B" w:rsidRDefault="00FC168C" w:rsidP="006606A1">
            <w:pPr>
              <w:jc w:val="center"/>
              <w:rPr>
                <w:rFonts w:ascii="Wingdings" w:eastAsia="Times New Roman" w:hAnsi="Wingdings"/>
                <w:szCs w:val="22"/>
                <w:lang w:val="fr-FR"/>
              </w:rPr>
            </w:pPr>
          </w:p>
        </w:tc>
      </w:tr>
      <w:tr w:rsidR="00FC168C" w:rsidRPr="00025D7B" w14:paraId="3DE8EDC6" w14:textId="77777777" w:rsidTr="00705F01">
        <w:trPr>
          <w:trHeight w:val="285"/>
        </w:trPr>
        <w:tc>
          <w:tcPr>
            <w:tcW w:w="319" w:type="dxa"/>
            <w:tcBorders>
              <w:top w:val="nil"/>
              <w:left w:val="nil"/>
              <w:bottom w:val="single" w:sz="4" w:space="0" w:color="auto"/>
              <w:right w:val="nil"/>
            </w:tcBorders>
            <w:shd w:val="clear" w:color="auto" w:fill="auto"/>
            <w:noWrap/>
            <w:vAlign w:val="bottom"/>
          </w:tcPr>
          <w:p w14:paraId="56D78989"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25C4299C"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717CFB2B"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62BC94FC" w14:textId="04105EB3" w:rsidR="00FC168C" w:rsidRPr="00025D7B" w:rsidRDefault="00F90E16" w:rsidP="00705F01">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77AC64D4"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Infractions contre la propriété</w:t>
            </w:r>
          </w:p>
        </w:tc>
        <w:tc>
          <w:tcPr>
            <w:tcW w:w="643" w:type="dxa"/>
            <w:tcBorders>
              <w:top w:val="nil"/>
              <w:left w:val="nil"/>
              <w:bottom w:val="single" w:sz="4" w:space="0" w:color="auto"/>
              <w:right w:val="nil"/>
            </w:tcBorders>
            <w:shd w:val="clear" w:color="auto" w:fill="auto"/>
            <w:vAlign w:val="center"/>
          </w:tcPr>
          <w:p w14:paraId="2BA51EB0" w14:textId="5AA85AA7" w:rsidR="00FC168C" w:rsidRPr="00025D7B" w:rsidRDefault="00FC168C" w:rsidP="00705F0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vAlign w:val="center"/>
          </w:tcPr>
          <w:p w14:paraId="78972192" w14:textId="7157830E" w:rsidR="00FC168C" w:rsidRPr="00025D7B" w:rsidRDefault="00FC168C" w:rsidP="00705F0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8EFE3DC" w14:textId="2ADD9B0C" w:rsidR="00FC168C" w:rsidRPr="00025D7B" w:rsidRDefault="00FC168C" w:rsidP="00705F0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60558A6" w14:textId="2B1F7057" w:rsidR="00FC168C" w:rsidRPr="00025D7B" w:rsidRDefault="00FC168C" w:rsidP="00705F0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6269719" w14:textId="3C653BBC" w:rsidR="00FC168C" w:rsidRPr="00025D7B" w:rsidRDefault="00FC168C" w:rsidP="00705F0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17F55CC" w14:textId="245026C0" w:rsidR="00FC168C" w:rsidRPr="00025D7B" w:rsidRDefault="00FC168C" w:rsidP="00705F0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D0B6A65" w14:textId="125AA717" w:rsidR="00FC168C" w:rsidRPr="00025D7B" w:rsidRDefault="00FC168C" w:rsidP="00705F01">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69FD851F"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4F5B36C2" w14:textId="77777777" w:rsidTr="00705F01">
        <w:trPr>
          <w:trHeight w:val="285"/>
        </w:trPr>
        <w:tc>
          <w:tcPr>
            <w:tcW w:w="319" w:type="dxa"/>
            <w:tcBorders>
              <w:top w:val="nil"/>
              <w:left w:val="nil"/>
              <w:bottom w:val="single" w:sz="4" w:space="0" w:color="auto"/>
              <w:right w:val="nil"/>
            </w:tcBorders>
            <w:shd w:val="clear" w:color="auto" w:fill="auto"/>
            <w:noWrap/>
            <w:vAlign w:val="bottom"/>
          </w:tcPr>
          <w:p w14:paraId="2BF693E8"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2D94EFFE" w14:textId="77777777" w:rsidR="00FC168C" w:rsidRPr="00025D7B" w:rsidRDefault="00FC168C" w:rsidP="006606A1">
            <w:pPr>
              <w:rPr>
                <w:rFonts w:eastAsia="Times New Roman" w:cs="Arial"/>
                <w:sz w:val="18"/>
                <w:szCs w:val="18"/>
                <w:lang w:val="fr-FR"/>
              </w:rPr>
            </w:pPr>
          </w:p>
        </w:tc>
        <w:tc>
          <w:tcPr>
            <w:tcW w:w="335" w:type="dxa"/>
            <w:gridSpan w:val="2"/>
            <w:tcBorders>
              <w:top w:val="nil"/>
              <w:left w:val="nil"/>
              <w:bottom w:val="single" w:sz="4" w:space="0" w:color="auto"/>
              <w:right w:val="nil"/>
            </w:tcBorders>
          </w:tcPr>
          <w:p w14:paraId="45C7AC67" w14:textId="77777777" w:rsidR="00FC168C" w:rsidRPr="00025D7B" w:rsidRDefault="00FC168C" w:rsidP="006606A1">
            <w:pPr>
              <w:rPr>
                <w:rFonts w:eastAsia="Times New Roman" w:cs="Arial"/>
                <w:sz w:val="18"/>
                <w:szCs w:val="18"/>
                <w:lang w:val="fr-FR"/>
              </w:rPr>
            </w:pPr>
          </w:p>
        </w:tc>
        <w:tc>
          <w:tcPr>
            <w:tcW w:w="375" w:type="dxa"/>
            <w:tcBorders>
              <w:top w:val="nil"/>
              <w:left w:val="nil"/>
              <w:bottom w:val="single" w:sz="4" w:space="0" w:color="auto"/>
              <w:right w:val="nil"/>
            </w:tcBorders>
            <w:shd w:val="clear" w:color="auto" w:fill="auto"/>
          </w:tcPr>
          <w:p w14:paraId="182DD00D" w14:textId="77777777" w:rsidR="00FC168C" w:rsidRPr="00025D7B" w:rsidRDefault="00FC168C" w:rsidP="006606A1">
            <w:pPr>
              <w:rPr>
                <w:rFonts w:eastAsia="Times New Roman" w:cs="Arial"/>
                <w:sz w:val="18"/>
                <w:szCs w:val="18"/>
                <w:lang w:val="fr-FR"/>
              </w:rPr>
            </w:pPr>
            <w:r w:rsidRPr="00025D7B">
              <w:rPr>
                <w:rFonts w:eastAsia="Times New Roman" w:cs="Arial"/>
                <w:sz w:val="18"/>
                <w:szCs w:val="18"/>
                <w:lang w:val="fr-FR"/>
              </w:rPr>
              <w:t> </w:t>
            </w:r>
          </w:p>
        </w:tc>
        <w:tc>
          <w:tcPr>
            <w:tcW w:w="319" w:type="dxa"/>
            <w:tcBorders>
              <w:top w:val="nil"/>
              <w:left w:val="nil"/>
              <w:bottom w:val="single" w:sz="4" w:space="0" w:color="auto"/>
              <w:right w:val="nil"/>
            </w:tcBorders>
            <w:shd w:val="clear" w:color="auto" w:fill="auto"/>
            <w:noWrap/>
            <w:vAlign w:val="center"/>
          </w:tcPr>
          <w:p w14:paraId="30933407" w14:textId="0419ECF1" w:rsidR="00FC168C" w:rsidRPr="00025D7B" w:rsidRDefault="00F90E16" w:rsidP="00705F0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1A3FB7F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Crime d’incendie</w:t>
            </w:r>
          </w:p>
        </w:tc>
        <w:tc>
          <w:tcPr>
            <w:tcW w:w="643" w:type="dxa"/>
            <w:tcBorders>
              <w:top w:val="nil"/>
              <w:left w:val="nil"/>
              <w:bottom w:val="single" w:sz="4" w:space="0" w:color="auto"/>
              <w:right w:val="nil"/>
            </w:tcBorders>
            <w:shd w:val="clear" w:color="auto" w:fill="auto"/>
            <w:noWrap/>
            <w:vAlign w:val="center"/>
          </w:tcPr>
          <w:p w14:paraId="1980C317" w14:textId="07AA8FBD" w:rsidR="00FC168C" w:rsidRPr="00025D7B" w:rsidRDefault="00FC168C" w:rsidP="00705F0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BC90CB6" w14:textId="454B9936" w:rsidR="00FC168C" w:rsidRPr="00025D7B" w:rsidRDefault="00FC168C" w:rsidP="00705F0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6AF9ADA2" w14:textId="1291E9E3" w:rsidR="00FC168C" w:rsidRPr="00025D7B" w:rsidRDefault="00FC168C" w:rsidP="00705F0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7870216" w14:textId="70257B8A" w:rsidR="00FC168C" w:rsidRPr="00025D7B" w:rsidRDefault="00FC168C" w:rsidP="00705F0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167BE90" w14:textId="12B16541" w:rsidR="00FC168C" w:rsidRPr="00025D7B" w:rsidRDefault="00FC168C" w:rsidP="00705F0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4067978" w14:textId="31EB50F8" w:rsidR="00FC168C" w:rsidRPr="00025D7B" w:rsidRDefault="00FC168C" w:rsidP="00705F0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76EE4A8" w14:textId="3AC8D135" w:rsidR="00FC168C" w:rsidRPr="00025D7B" w:rsidRDefault="00FC168C" w:rsidP="00705F0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2446E8BC" w14:textId="77777777" w:rsidR="00FC168C" w:rsidRPr="00025D7B" w:rsidRDefault="00FC168C" w:rsidP="006606A1">
            <w:pPr>
              <w:jc w:val="center"/>
              <w:rPr>
                <w:rFonts w:ascii="Wingdings" w:eastAsia="Times New Roman" w:hAnsi="Wingdings"/>
                <w:szCs w:val="22"/>
                <w:lang w:val="fr-FR"/>
              </w:rPr>
            </w:pPr>
          </w:p>
        </w:tc>
      </w:tr>
      <w:tr w:rsidR="00FC168C" w:rsidRPr="00025D7B" w14:paraId="4BD7391E" w14:textId="77777777" w:rsidTr="00705F01">
        <w:trPr>
          <w:trHeight w:val="285"/>
        </w:trPr>
        <w:tc>
          <w:tcPr>
            <w:tcW w:w="319" w:type="dxa"/>
            <w:tcBorders>
              <w:top w:val="nil"/>
              <w:left w:val="nil"/>
              <w:bottom w:val="single" w:sz="4" w:space="0" w:color="auto"/>
              <w:right w:val="nil"/>
            </w:tcBorders>
            <w:shd w:val="clear" w:color="auto" w:fill="auto"/>
            <w:noWrap/>
            <w:vAlign w:val="bottom"/>
          </w:tcPr>
          <w:p w14:paraId="79508EBC"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2280AF78" w14:textId="77777777" w:rsidR="00FC168C" w:rsidRPr="00025D7B" w:rsidRDefault="00FC168C" w:rsidP="006606A1">
            <w:pPr>
              <w:rPr>
                <w:rFonts w:eastAsia="Times New Roman" w:cs="Arial"/>
                <w:sz w:val="18"/>
                <w:szCs w:val="18"/>
                <w:lang w:val="fr-FR"/>
              </w:rPr>
            </w:pPr>
          </w:p>
        </w:tc>
        <w:tc>
          <w:tcPr>
            <w:tcW w:w="335" w:type="dxa"/>
            <w:gridSpan w:val="2"/>
            <w:tcBorders>
              <w:top w:val="nil"/>
              <w:left w:val="nil"/>
              <w:bottom w:val="single" w:sz="4" w:space="0" w:color="auto"/>
              <w:right w:val="nil"/>
            </w:tcBorders>
          </w:tcPr>
          <w:p w14:paraId="3DD85B19" w14:textId="77777777" w:rsidR="00FC168C" w:rsidRPr="00025D7B" w:rsidRDefault="00FC168C" w:rsidP="006606A1">
            <w:pPr>
              <w:rPr>
                <w:rFonts w:eastAsia="Times New Roman" w:cs="Arial"/>
                <w:sz w:val="18"/>
                <w:szCs w:val="18"/>
                <w:lang w:val="fr-FR"/>
              </w:rPr>
            </w:pPr>
          </w:p>
        </w:tc>
        <w:tc>
          <w:tcPr>
            <w:tcW w:w="375" w:type="dxa"/>
            <w:tcBorders>
              <w:top w:val="nil"/>
              <w:left w:val="nil"/>
              <w:bottom w:val="single" w:sz="4" w:space="0" w:color="auto"/>
              <w:right w:val="nil"/>
            </w:tcBorders>
            <w:shd w:val="clear" w:color="auto" w:fill="auto"/>
          </w:tcPr>
          <w:p w14:paraId="302B9304" w14:textId="77777777" w:rsidR="00FC168C" w:rsidRPr="00025D7B" w:rsidRDefault="00FC168C" w:rsidP="006606A1">
            <w:pPr>
              <w:rPr>
                <w:rFonts w:eastAsia="Times New Roman" w:cs="Arial"/>
                <w:sz w:val="18"/>
                <w:szCs w:val="18"/>
                <w:lang w:val="fr-FR"/>
              </w:rPr>
            </w:pPr>
            <w:r w:rsidRPr="00025D7B">
              <w:rPr>
                <w:rFonts w:eastAsia="Times New Roman" w:cs="Arial"/>
                <w:sz w:val="18"/>
                <w:szCs w:val="18"/>
                <w:lang w:val="fr-FR"/>
              </w:rPr>
              <w:t> </w:t>
            </w:r>
          </w:p>
        </w:tc>
        <w:tc>
          <w:tcPr>
            <w:tcW w:w="319" w:type="dxa"/>
            <w:tcBorders>
              <w:top w:val="nil"/>
              <w:left w:val="nil"/>
              <w:bottom w:val="single" w:sz="4" w:space="0" w:color="auto"/>
              <w:right w:val="nil"/>
            </w:tcBorders>
            <w:shd w:val="clear" w:color="auto" w:fill="auto"/>
            <w:noWrap/>
            <w:vAlign w:val="center"/>
          </w:tcPr>
          <w:p w14:paraId="12B3DE7E" w14:textId="3D101483" w:rsidR="00FC168C" w:rsidRPr="00025D7B" w:rsidRDefault="00F90E16" w:rsidP="00705F0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196B39AE"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Introduction par effraction</w:t>
            </w:r>
          </w:p>
        </w:tc>
        <w:tc>
          <w:tcPr>
            <w:tcW w:w="643" w:type="dxa"/>
            <w:tcBorders>
              <w:top w:val="nil"/>
              <w:left w:val="nil"/>
              <w:bottom w:val="single" w:sz="4" w:space="0" w:color="auto"/>
              <w:right w:val="nil"/>
            </w:tcBorders>
            <w:shd w:val="clear" w:color="auto" w:fill="auto"/>
            <w:noWrap/>
            <w:vAlign w:val="center"/>
          </w:tcPr>
          <w:p w14:paraId="41907AA3" w14:textId="3558FBAF" w:rsidR="00FC168C" w:rsidRPr="00025D7B" w:rsidRDefault="00FC168C" w:rsidP="00705F0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5EBDA26B" w14:textId="00418077" w:rsidR="00FC168C" w:rsidRPr="00025D7B" w:rsidRDefault="00FC168C" w:rsidP="00705F0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C0CCF98" w14:textId="02C66ABB" w:rsidR="00FC168C" w:rsidRPr="00025D7B" w:rsidRDefault="00FC168C" w:rsidP="00705F0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284C334" w14:textId="69015757" w:rsidR="00FC168C" w:rsidRPr="00025D7B" w:rsidRDefault="00FC168C" w:rsidP="00705F0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A415238" w14:textId="3A862CCE" w:rsidR="00FC168C" w:rsidRPr="00025D7B" w:rsidRDefault="00FC168C" w:rsidP="00705F0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6FC0E40" w14:textId="2B8DFCEE" w:rsidR="00FC168C" w:rsidRPr="00025D7B" w:rsidRDefault="00FC168C" w:rsidP="00705F0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EBBB146" w14:textId="450EAC67" w:rsidR="00FC168C" w:rsidRPr="00025D7B" w:rsidRDefault="00FC168C" w:rsidP="00705F0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418CA65E" w14:textId="77777777" w:rsidR="00FC168C" w:rsidRPr="00025D7B" w:rsidRDefault="00FC168C" w:rsidP="006606A1">
            <w:pPr>
              <w:jc w:val="center"/>
              <w:rPr>
                <w:rFonts w:ascii="Wingdings" w:eastAsia="Times New Roman" w:hAnsi="Wingdings"/>
                <w:szCs w:val="22"/>
                <w:lang w:val="fr-FR"/>
              </w:rPr>
            </w:pPr>
          </w:p>
        </w:tc>
      </w:tr>
      <w:tr w:rsidR="00FC168C" w:rsidRPr="00025D7B" w14:paraId="1FC2B9B5" w14:textId="77777777" w:rsidTr="00705F01">
        <w:trPr>
          <w:trHeight w:val="285"/>
        </w:trPr>
        <w:tc>
          <w:tcPr>
            <w:tcW w:w="319" w:type="dxa"/>
            <w:tcBorders>
              <w:top w:val="nil"/>
              <w:left w:val="nil"/>
              <w:bottom w:val="single" w:sz="4" w:space="0" w:color="auto"/>
              <w:right w:val="nil"/>
            </w:tcBorders>
            <w:shd w:val="clear" w:color="auto" w:fill="auto"/>
            <w:noWrap/>
            <w:vAlign w:val="bottom"/>
          </w:tcPr>
          <w:p w14:paraId="1AB70CFE"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7B7A1E9F" w14:textId="77777777" w:rsidR="00FC168C" w:rsidRPr="00025D7B" w:rsidRDefault="00FC168C" w:rsidP="006606A1">
            <w:pPr>
              <w:rPr>
                <w:rFonts w:eastAsia="Times New Roman" w:cs="Arial"/>
                <w:sz w:val="18"/>
                <w:szCs w:val="18"/>
                <w:lang w:val="fr-FR"/>
              </w:rPr>
            </w:pPr>
          </w:p>
        </w:tc>
        <w:tc>
          <w:tcPr>
            <w:tcW w:w="335" w:type="dxa"/>
            <w:gridSpan w:val="2"/>
            <w:tcBorders>
              <w:top w:val="nil"/>
              <w:left w:val="nil"/>
              <w:bottom w:val="single" w:sz="4" w:space="0" w:color="auto"/>
              <w:right w:val="nil"/>
            </w:tcBorders>
          </w:tcPr>
          <w:p w14:paraId="16F5BC5D" w14:textId="77777777" w:rsidR="00FC168C" w:rsidRPr="00025D7B" w:rsidRDefault="00FC168C" w:rsidP="006606A1">
            <w:pPr>
              <w:rPr>
                <w:rFonts w:eastAsia="Times New Roman" w:cs="Arial"/>
                <w:sz w:val="18"/>
                <w:szCs w:val="18"/>
                <w:lang w:val="fr-FR"/>
              </w:rPr>
            </w:pPr>
          </w:p>
        </w:tc>
        <w:tc>
          <w:tcPr>
            <w:tcW w:w="375" w:type="dxa"/>
            <w:tcBorders>
              <w:top w:val="nil"/>
              <w:left w:val="nil"/>
              <w:bottom w:val="single" w:sz="4" w:space="0" w:color="auto"/>
              <w:right w:val="nil"/>
            </w:tcBorders>
            <w:shd w:val="clear" w:color="auto" w:fill="auto"/>
          </w:tcPr>
          <w:p w14:paraId="6C480656" w14:textId="77777777" w:rsidR="00FC168C" w:rsidRPr="00025D7B" w:rsidRDefault="00FC168C" w:rsidP="006606A1">
            <w:pPr>
              <w:rPr>
                <w:rFonts w:eastAsia="Times New Roman" w:cs="Arial"/>
                <w:sz w:val="18"/>
                <w:szCs w:val="18"/>
                <w:lang w:val="fr-FR"/>
              </w:rPr>
            </w:pPr>
            <w:r w:rsidRPr="00025D7B">
              <w:rPr>
                <w:rFonts w:eastAsia="Times New Roman" w:cs="Arial"/>
                <w:sz w:val="18"/>
                <w:szCs w:val="18"/>
                <w:lang w:val="fr-FR"/>
              </w:rPr>
              <w:t> </w:t>
            </w:r>
          </w:p>
        </w:tc>
        <w:tc>
          <w:tcPr>
            <w:tcW w:w="319" w:type="dxa"/>
            <w:tcBorders>
              <w:top w:val="nil"/>
              <w:left w:val="nil"/>
              <w:bottom w:val="single" w:sz="4" w:space="0" w:color="auto"/>
              <w:right w:val="nil"/>
            </w:tcBorders>
            <w:shd w:val="clear" w:color="auto" w:fill="auto"/>
            <w:noWrap/>
            <w:vAlign w:val="center"/>
          </w:tcPr>
          <w:p w14:paraId="2228072E" w14:textId="2B4C0CDF" w:rsidR="00FC168C" w:rsidRPr="00025D7B" w:rsidRDefault="00F90E16" w:rsidP="00705F0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74A845F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Vol de véhicules à moteur</w:t>
            </w:r>
          </w:p>
        </w:tc>
        <w:tc>
          <w:tcPr>
            <w:tcW w:w="643" w:type="dxa"/>
            <w:tcBorders>
              <w:top w:val="nil"/>
              <w:left w:val="nil"/>
              <w:bottom w:val="single" w:sz="4" w:space="0" w:color="auto"/>
              <w:right w:val="nil"/>
            </w:tcBorders>
            <w:shd w:val="clear" w:color="auto" w:fill="auto"/>
            <w:noWrap/>
            <w:vAlign w:val="center"/>
          </w:tcPr>
          <w:p w14:paraId="76907E19" w14:textId="31BC40FE" w:rsidR="00FC168C" w:rsidRPr="00025D7B" w:rsidRDefault="00FC168C" w:rsidP="00705F0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0428AFB" w14:textId="6BEA1285" w:rsidR="00FC168C" w:rsidRPr="00025D7B" w:rsidRDefault="00FC168C" w:rsidP="00705F0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3DA8970" w14:textId="10F9436E" w:rsidR="00FC168C" w:rsidRPr="00025D7B" w:rsidRDefault="00FC168C" w:rsidP="00705F0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1D767C0" w14:textId="73808855" w:rsidR="00FC168C" w:rsidRPr="00025D7B" w:rsidRDefault="00FC168C" w:rsidP="00705F0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FB41754" w14:textId="4871AB89" w:rsidR="00FC168C" w:rsidRPr="00025D7B" w:rsidRDefault="00FC168C" w:rsidP="00705F0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AEFBE8A" w14:textId="012D1134" w:rsidR="00FC168C" w:rsidRPr="00025D7B" w:rsidRDefault="00FC168C" w:rsidP="00705F0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A6DA9D9" w14:textId="5EF8D690" w:rsidR="00FC168C" w:rsidRPr="00025D7B" w:rsidRDefault="00FC168C" w:rsidP="00705F0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1C19AB06" w14:textId="77777777" w:rsidR="00FC168C" w:rsidRPr="00025D7B" w:rsidRDefault="00FC168C" w:rsidP="006606A1">
            <w:pPr>
              <w:jc w:val="center"/>
              <w:rPr>
                <w:rFonts w:ascii="Wingdings" w:eastAsia="Times New Roman" w:hAnsi="Wingdings"/>
                <w:szCs w:val="22"/>
                <w:lang w:val="fr-FR"/>
              </w:rPr>
            </w:pPr>
          </w:p>
        </w:tc>
      </w:tr>
      <w:tr w:rsidR="00FC168C" w:rsidRPr="00025D7B" w14:paraId="0EDF091F" w14:textId="77777777" w:rsidTr="00705F01">
        <w:trPr>
          <w:trHeight w:val="285"/>
        </w:trPr>
        <w:tc>
          <w:tcPr>
            <w:tcW w:w="319" w:type="dxa"/>
            <w:tcBorders>
              <w:top w:val="nil"/>
              <w:left w:val="nil"/>
              <w:bottom w:val="single" w:sz="4" w:space="0" w:color="auto"/>
              <w:right w:val="nil"/>
            </w:tcBorders>
            <w:shd w:val="clear" w:color="auto" w:fill="auto"/>
            <w:noWrap/>
            <w:vAlign w:val="bottom"/>
          </w:tcPr>
          <w:p w14:paraId="0C5B14E5"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1D3D5B40" w14:textId="77777777" w:rsidR="00FC168C" w:rsidRPr="00025D7B" w:rsidRDefault="00FC168C" w:rsidP="006606A1">
            <w:pPr>
              <w:rPr>
                <w:rFonts w:eastAsia="Times New Roman" w:cs="Arial"/>
                <w:sz w:val="18"/>
                <w:szCs w:val="18"/>
                <w:lang w:val="fr-FR"/>
              </w:rPr>
            </w:pPr>
          </w:p>
        </w:tc>
        <w:tc>
          <w:tcPr>
            <w:tcW w:w="335" w:type="dxa"/>
            <w:gridSpan w:val="2"/>
            <w:tcBorders>
              <w:top w:val="nil"/>
              <w:left w:val="nil"/>
              <w:bottom w:val="single" w:sz="4" w:space="0" w:color="auto"/>
              <w:right w:val="nil"/>
            </w:tcBorders>
          </w:tcPr>
          <w:p w14:paraId="55E279B8" w14:textId="77777777" w:rsidR="00FC168C" w:rsidRPr="00025D7B" w:rsidRDefault="00FC168C" w:rsidP="006606A1">
            <w:pPr>
              <w:rPr>
                <w:rFonts w:eastAsia="Times New Roman" w:cs="Arial"/>
                <w:sz w:val="18"/>
                <w:szCs w:val="18"/>
                <w:lang w:val="fr-FR"/>
              </w:rPr>
            </w:pPr>
          </w:p>
        </w:tc>
        <w:tc>
          <w:tcPr>
            <w:tcW w:w="375" w:type="dxa"/>
            <w:tcBorders>
              <w:top w:val="nil"/>
              <w:left w:val="nil"/>
              <w:bottom w:val="single" w:sz="4" w:space="0" w:color="auto"/>
              <w:right w:val="nil"/>
            </w:tcBorders>
            <w:shd w:val="clear" w:color="auto" w:fill="auto"/>
          </w:tcPr>
          <w:p w14:paraId="6C646F05" w14:textId="77777777" w:rsidR="00FC168C" w:rsidRPr="00025D7B" w:rsidRDefault="00FC168C" w:rsidP="006606A1">
            <w:pPr>
              <w:rPr>
                <w:rFonts w:eastAsia="Times New Roman" w:cs="Arial"/>
                <w:sz w:val="18"/>
                <w:szCs w:val="18"/>
                <w:lang w:val="fr-FR"/>
              </w:rPr>
            </w:pPr>
            <w:r w:rsidRPr="00025D7B">
              <w:rPr>
                <w:rFonts w:eastAsia="Times New Roman" w:cs="Arial"/>
                <w:sz w:val="18"/>
                <w:szCs w:val="18"/>
                <w:lang w:val="fr-FR"/>
              </w:rPr>
              <w:t> </w:t>
            </w:r>
          </w:p>
        </w:tc>
        <w:tc>
          <w:tcPr>
            <w:tcW w:w="319" w:type="dxa"/>
            <w:tcBorders>
              <w:top w:val="nil"/>
              <w:left w:val="nil"/>
              <w:bottom w:val="single" w:sz="4" w:space="0" w:color="auto"/>
              <w:right w:val="nil"/>
            </w:tcBorders>
            <w:shd w:val="clear" w:color="auto" w:fill="auto"/>
            <w:noWrap/>
            <w:vAlign w:val="center"/>
          </w:tcPr>
          <w:p w14:paraId="6403F139" w14:textId="6D3044B2" w:rsidR="00FC168C" w:rsidRPr="00025D7B" w:rsidRDefault="00F90E16" w:rsidP="00705F0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064A12D1"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Vol de plus de 5</w:t>
            </w:r>
            <w:r>
              <w:rPr>
                <w:rFonts w:eastAsia="Times New Roman" w:cs="Arial"/>
                <w:szCs w:val="22"/>
                <w:lang w:val="fr-FR"/>
              </w:rPr>
              <w:t> </w:t>
            </w:r>
            <w:r w:rsidRPr="00025D7B">
              <w:rPr>
                <w:rFonts w:eastAsia="Times New Roman" w:cs="Arial"/>
                <w:szCs w:val="22"/>
                <w:lang w:val="fr-FR"/>
              </w:rPr>
              <w:t>000 $</w:t>
            </w:r>
          </w:p>
        </w:tc>
        <w:tc>
          <w:tcPr>
            <w:tcW w:w="643" w:type="dxa"/>
            <w:tcBorders>
              <w:top w:val="nil"/>
              <w:left w:val="nil"/>
              <w:bottom w:val="single" w:sz="4" w:space="0" w:color="auto"/>
              <w:right w:val="nil"/>
            </w:tcBorders>
            <w:shd w:val="clear" w:color="auto" w:fill="auto"/>
            <w:noWrap/>
            <w:vAlign w:val="center"/>
          </w:tcPr>
          <w:p w14:paraId="62C0A01C" w14:textId="1E1610A4" w:rsidR="00FC168C" w:rsidRPr="00025D7B" w:rsidRDefault="00FC168C" w:rsidP="00705F0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2CB3741" w14:textId="0DD5687D" w:rsidR="00FC168C" w:rsidRPr="00025D7B" w:rsidRDefault="00FC168C" w:rsidP="00705F0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9136D5E" w14:textId="459C8EFB" w:rsidR="00FC168C" w:rsidRPr="00025D7B" w:rsidRDefault="00FC168C" w:rsidP="00705F0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9575DD5" w14:textId="24FB1C04" w:rsidR="00FC168C" w:rsidRPr="00025D7B" w:rsidRDefault="00FC168C" w:rsidP="00705F0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7B76E13" w14:textId="4BCE724C" w:rsidR="00FC168C" w:rsidRPr="00025D7B" w:rsidRDefault="00FC168C" w:rsidP="00705F0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306A37F" w14:textId="38F9AA18" w:rsidR="00FC168C" w:rsidRPr="00025D7B" w:rsidRDefault="00FC168C" w:rsidP="00705F0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0BB1BC0" w14:textId="0B4C48C7" w:rsidR="00FC168C" w:rsidRPr="00025D7B" w:rsidRDefault="00FC168C" w:rsidP="00705F0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75245BB4" w14:textId="77777777" w:rsidR="00FC168C" w:rsidRPr="00025D7B" w:rsidRDefault="00FC168C" w:rsidP="006606A1">
            <w:pPr>
              <w:jc w:val="center"/>
              <w:rPr>
                <w:rFonts w:ascii="Wingdings" w:eastAsia="Times New Roman" w:hAnsi="Wingdings"/>
                <w:szCs w:val="22"/>
                <w:lang w:val="fr-FR"/>
              </w:rPr>
            </w:pPr>
          </w:p>
        </w:tc>
      </w:tr>
      <w:tr w:rsidR="0021157B" w:rsidRPr="00025D7B" w14:paraId="354BD29D" w14:textId="77777777" w:rsidTr="00B94CD1">
        <w:trPr>
          <w:trHeight w:val="285"/>
        </w:trPr>
        <w:tc>
          <w:tcPr>
            <w:tcW w:w="319" w:type="dxa"/>
            <w:tcBorders>
              <w:top w:val="nil"/>
              <w:left w:val="nil"/>
              <w:bottom w:val="single" w:sz="4" w:space="0" w:color="auto"/>
              <w:right w:val="nil"/>
            </w:tcBorders>
            <w:shd w:val="clear" w:color="auto" w:fill="auto"/>
            <w:noWrap/>
            <w:vAlign w:val="bottom"/>
          </w:tcPr>
          <w:p w14:paraId="2DD12612" w14:textId="77777777" w:rsidR="0021157B" w:rsidRPr="00025D7B" w:rsidRDefault="0021157B"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4BAE48EB" w14:textId="77777777" w:rsidR="0021157B" w:rsidRPr="00025D7B" w:rsidRDefault="0021157B" w:rsidP="006606A1">
            <w:pPr>
              <w:rPr>
                <w:rFonts w:eastAsia="Times New Roman" w:cs="Arial"/>
                <w:sz w:val="18"/>
                <w:szCs w:val="18"/>
                <w:lang w:val="fr-FR"/>
              </w:rPr>
            </w:pPr>
          </w:p>
        </w:tc>
        <w:tc>
          <w:tcPr>
            <w:tcW w:w="335" w:type="dxa"/>
            <w:gridSpan w:val="2"/>
            <w:tcBorders>
              <w:top w:val="nil"/>
              <w:left w:val="nil"/>
              <w:bottom w:val="single" w:sz="4" w:space="0" w:color="auto"/>
              <w:right w:val="nil"/>
            </w:tcBorders>
          </w:tcPr>
          <w:p w14:paraId="78304B0A" w14:textId="77777777" w:rsidR="0021157B" w:rsidRPr="00025D7B" w:rsidRDefault="0021157B" w:rsidP="006606A1">
            <w:pPr>
              <w:rPr>
                <w:rFonts w:eastAsia="Times New Roman" w:cs="Arial"/>
                <w:sz w:val="18"/>
                <w:szCs w:val="18"/>
                <w:lang w:val="fr-FR"/>
              </w:rPr>
            </w:pPr>
          </w:p>
        </w:tc>
        <w:tc>
          <w:tcPr>
            <w:tcW w:w="375" w:type="dxa"/>
            <w:tcBorders>
              <w:top w:val="nil"/>
              <w:left w:val="nil"/>
              <w:bottom w:val="single" w:sz="4" w:space="0" w:color="auto"/>
              <w:right w:val="nil"/>
            </w:tcBorders>
            <w:shd w:val="clear" w:color="auto" w:fill="auto"/>
          </w:tcPr>
          <w:p w14:paraId="6FBBBF82" w14:textId="77777777" w:rsidR="0021157B" w:rsidRPr="00025D7B" w:rsidRDefault="0021157B" w:rsidP="006606A1">
            <w:pPr>
              <w:rPr>
                <w:rFonts w:eastAsia="Times New Roman" w:cs="Arial"/>
                <w:sz w:val="18"/>
                <w:szCs w:val="18"/>
                <w:lang w:val="fr-FR"/>
              </w:rPr>
            </w:pPr>
          </w:p>
        </w:tc>
        <w:tc>
          <w:tcPr>
            <w:tcW w:w="319" w:type="dxa"/>
            <w:tcBorders>
              <w:top w:val="nil"/>
              <w:left w:val="nil"/>
              <w:bottom w:val="single" w:sz="4" w:space="0" w:color="auto"/>
              <w:right w:val="nil"/>
            </w:tcBorders>
            <w:shd w:val="clear" w:color="auto" w:fill="auto"/>
            <w:noWrap/>
            <w:vAlign w:val="center"/>
          </w:tcPr>
          <w:p w14:paraId="10AEC841" w14:textId="366826BE" w:rsidR="0021157B" w:rsidRPr="00025D7B" w:rsidRDefault="00F90E16" w:rsidP="00B94CD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1C4519FE" w14:textId="5C08E919" w:rsidR="0021157B" w:rsidRPr="00025D7B" w:rsidRDefault="0021157B" w:rsidP="006606A1">
            <w:pPr>
              <w:rPr>
                <w:rFonts w:eastAsia="Times New Roman" w:cs="Arial"/>
                <w:szCs w:val="22"/>
                <w:lang w:val="fr-FR"/>
              </w:rPr>
            </w:pPr>
            <w:r>
              <w:t>Vol de 5 000 $ ou moins</w:t>
            </w:r>
          </w:p>
        </w:tc>
        <w:tc>
          <w:tcPr>
            <w:tcW w:w="643" w:type="dxa"/>
            <w:tcBorders>
              <w:top w:val="nil"/>
              <w:left w:val="nil"/>
              <w:bottom w:val="single" w:sz="4" w:space="0" w:color="auto"/>
              <w:right w:val="nil"/>
            </w:tcBorders>
            <w:shd w:val="clear" w:color="auto" w:fill="auto"/>
            <w:noWrap/>
            <w:vAlign w:val="bottom"/>
          </w:tcPr>
          <w:p w14:paraId="2202D77A" w14:textId="77777777" w:rsidR="0021157B" w:rsidRPr="00025D7B" w:rsidRDefault="0021157B" w:rsidP="006606A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bottom"/>
          </w:tcPr>
          <w:p w14:paraId="6211319E" w14:textId="77777777" w:rsidR="0021157B" w:rsidRPr="00025D7B" w:rsidRDefault="0021157B" w:rsidP="006606A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bottom"/>
          </w:tcPr>
          <w:p w14:paraId="48A9737B" w14:textId="77777777" w:rsidR="0021157B" w:rsidRPr="00025D7B" w:rsidRDefault="0021157B" w:rsidP="006606A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bottom"/>
          </w:tcPr>
          <w:p w14:paraId="27C023E8" w14:textId="77777777" w:rsidR="0021157B" w:rsidRPr="00025D7B" w:rsidRDefault="0021157B" w:rsidP="006606A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bottom"/>
          </w:tcPr>
          <w:p w14:paraId="112E362E" w14:textId="77777777" w:rsidR="0021157B" w:rsidRPr="00025D7B" w:rsidRDefault="0021157B" w:rsidP="006606A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bottom"/>
          </w:tcPr>
          <w:p w14:paraId="34E12D59" w14:textId="77777777" w:rsidR="0021157B" w:rsidRPr="00025D7B" w:rsidRDefault="0021157B" w:rsidP="006606A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bottom"/>
          </w:tcPr>
          <w:p w14:paraId="3D95705F" w14:textId="77777777" w:rsidR="0021157B" w:rsidRPr="00025D7B" w:rsidRDefault="0021157B" w:rsidP="00C64BA7">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2904B977" w14:textId="77777777" w:rsidR="0021157B" w:rsidRPr="00025D7B" w:rsidRDefault="0021157B" w:rsidP="006606A1">
            <w:pPr>
              <w:jc w:val="center"/>
              <w:rPr>
                <w:rFonts w:ascii="Wingdings" w:eastAsia="Times New Roman" w:hAnsi="Wingdings"/>
                <w:szCs w:val="22"/>
                <w:lang w:val="fr-FR"/>
              </w:rPr>
            </w:pPr>
          </w:p>
        </w:tc>
      </w:tr>
      <w:tr w:rsidR="00FC168C" w:rsidRPr="00025D7B" w14:paraId="022FA6F9" w14:textId="77777777" w:rsidTr="00B94CD1">
        <w:trPr>
          <w:trHeight w:val="285"/>
        </w:trPr>
        <w:tc>
          <w:tcPr>
            <w:tcW w:w="319" w:type="dxa"/>
            <w:tcBorders>
              <w:top w:val="nil"/>
              <w:left w:val="nil"/>
              <w:bottom w:val="single" w:sz="4" w:space="0" w:color="auto"/>
              <w:right w:val="nil"/>
            </w:tcBorders>
            <w:shd w:val="clear" w:color="auto" w:fill="auto"/>
            <w:noWrap/>
            <w:vAlign w:val="bottom"/>
          </w:tcPr>
          <w:p w14:paraId="1D6DA023"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11A52932" w14:textId="77777777" w:rsidR="00FC168C" w:rsidRPr="00025D7B" w:rsidRDefault="00FC168C" w:rsidP="006606A1">
            <w:pPr>
              <w:rPr>
                <w:rFonts w:eastAsia="Times New Roman" w:cs="Arial"/>
                <w:sz w:val="18"/>
                <w:szCs w:val="18"/>
                <w:lang w:val="fr-FR"/>
              </w:rPr>
            </w:pPr>
          </w:p>
        </w:tc>
        <w:tc>
          <w:tcPr>
            <w:tcW w:w="335" w:type="dxa"/>
            <w:gridSpan w:val="2"/>
            <w:tcBorders>
              <w:top w:val="nil"/>
              <w:left w:val="nil"/>
              <w:bottom w:val="single" w:sz="4" w:space="0" w:color="auto"/>
              <w:right w:val="nil"/>
            </w:tcBorders>
          </w:tcPr>
          <w:p w14:paraId="082A2BC6" w14:textId="77777777" w:rsidR="00FC168C" w:rsidRPr="00025D7B" w:rsidRDefault="00FC168C" w:rsidP="006606A1">
            <w:pPr>
              <w:rPr>
                <w:rFonts w:eastAsia="Times New Roman" w:cs="Arial"/>
                <w:sz w:val="18"/>
                <w:szCs w:val="18"/>
                <w:lang w:val="fr-FR"/>
              </w:rPr>
            </w:pPr>
          </w:p>
        </w:tc>
        <w:tc>
          <w:tcPr>
            <w:tcW w:w="375" w:type="dxa"/>
            <w:tcBorders>
              <w:top w:val="nil"/>
              <w:left w:val="nil"/>
              <w:bottom w:val="single" w:sz="4" w:space="0" w:color="auto"/>
              <w:right w:val="nil"/>
            </w:tcBorders>
            <w:shd w:val="clear" w:color="auto" w:fill="auto"/>
          </w:tcPr>
          <w:p w14:paraId="54DDFEC7" w14:textId="77777777" w:rsidR="00FC168C" w:rsidRPr="00025D7B" w:rsidRDefault="00FC168C" w:rsidP="006606A1">
            <w:pPr>
              <w:rPr>
                <w:rFonts w:eastAsia="Times New Roman" w:cs="Arial"/>
                <w:sz w:val="18"/>
                <w:szCs w:val="18"/>
                <w:lang w:val="fr-FR"/>
              </w:rPr>
            </w:pPr>
            <w:r w:rsidRPr="00025D7B">
              <w:rPr>
                <w:rFonts w:eastAsia="Times New Roman" w:cs="Arial"/>
                <w:sz w:val="18"/>
                <w:szCs w:val="18"/>
                <w:lang w:val="fr-FR"/>
              </w:rPr>
              <w:t> </w:t>
            </w:r>
          </w:p>
        </w:tc>
        <w:tc>
          <w:tcPr>
            <w:tcW w:w="319" w:type="dxa"/>
            <w:tcBorders>
              <w:top w:val="nil"/>
              <w:left w:val="nil"/>
              <w:bottom w:val="single" w:sz="4" w:space="0" w:color="auto"/>
              <w:right w:val="nil"/>
            </w:tcBorders>
            <w:shd w:val="clear" w:color="auto" w:fill="auto"/>
            <w:noWrap/>
            <w:vAlign w:val="center"/>
          </w:tcPr>
          <w:p w14:paraId="63840CCE" w14:textId="0D53BC73" w:rsidR="00FC168C" w:rsidRPr="00025D7B" w:rsidRDefault="00F90E16" w:rsidP="00B94CD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BEC25FB"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Possession de biens volés</w:t>
            </w:r>
          </w:p>
        </w:tc>
        <w:tc>
          <w:tcPr>
            <w:tcW w:w="643" w:type="dxa"/>
            <w:tcBorders>
              <w:top w:val="nil"/>
              <w:left w:val="nil"/>
              <w:bottom w:val="single" w:sz="4" w:space="0" w:color="auto"/>
              <w:right w:val="nil"/>
            </w:tcBorders>
            <w:shd w:val="clear" w:color="auto" w:fill="auto"/>
            <w:noWrap/>
            <w:vAlign w:val="center"/>
          </w:tcPr>
          <w:p w14:paraId="0D7A04A6" w14:textId="1A204CB6" w:rsidR="00FC168C" w:rsidRPr="00025D7B" w:rsidRDefault="00FC168C" w:rsidP="00B94CD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D110E74" w14:textId="11E4744B" w:rsidR="00FC168C" w:rsidRPr="00025D7B" w:rsidRDefault="00FC168C" w:rsidP="00B94CD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26429D2" w14:textId="63356159" w:rsidR="00FC168C" w:rsidRPr="00025D7B" w:rsidRDefault="00FC168C" w:rsidP="00B94CD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7A5212D" w14:textId="5072E7D9" w:rsidR="00FC168C" w:rsidRPr="00025D7B" w:rsidRDefault="00FC168C" w:rsidP="00B94CD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4F6848E" w14:textId="0B261EA9" w:rsidR="00FC168C" w:rsidRPr="00025D7B" w:rsidRDefault="00FC168C" w:rsidP="00B94CD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04800D2" w14:textId="1C29D03B" w:rsidR="00FC168C" w:rsidRPr="00025D7B" w:rsidRDefault="00FC168C" w:rsidP="00B94CD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5544BD7" w14:textId="6B50F73D" w:rsidR="00FC168C" w:rsidRPr="00025D7B" w:rsidRDefault="00FC168C" w:rsidP="00B94CD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0DEE1887" w14:textId="77777777" w:rsidR="00FC168C" w:rsidRPr="00025D7B" w:rsidRDefault="00FC168C" w:rsidP="006606A1">
            <w:pPr>
              <w:jc w:val="center"/>
              <w:rPr>
                <w:rFonts w:ascii="Wingdings" w:eastAsia="Times New Roman" w:hAnsi="Wingdings"/>
                <w:szCs w:val="22"/>
                <w:lang w:val="fr-FR"/>
              </w:rPr>
            </w:pPr>
          </w:p>
        </w:tc>
      </w:tr>
      <w:tr w:rsidR="00FC168C" w:rsidRPr="00025D7B" w14:paraId="48E62733" w14:textId="77777777" w:rsidTr="00B94CD1">
        <w:trPr>
          <w:trHeight w:val="285"/>
        </w:trPr>
        <w:tc>
          <w:tcPr>
            <w:tcW w:w="319" w:type="dxa"/>
            <w:tcBorders>
              <w:top w:val="nil"/>
              <w:left w:val="nil"/>
              <w:bottom w:val="single" w:sz="4" w:space="0" w:color="auto"/>
              <w:right w:val="nil"/>
            </w:tcBorders>
            <w:shd w:val="clear" w:color="auto" w:fill="auto"/>
            <w:noWrap/>
            <w:vAlign w:val="bottom"/>
          </w:tcPr>
          <w:p w14:paraId="79254D36"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270FF7A6" w14:textId="77777777" w:rsidR="00FC168C" w:rsidRPr="00025D7B" w:rsidRDefault="00FC168C" w:rsidP="006606A1">
            <w:pPr>
              <w:rPr>
                <w:rFonts w:eastAsia="Times New Roman" w:cs="Arial"/>
                <w:sz w:val="18"/>
                <w:szCs w:val="18"/>
                <w:lang w:val="fr-FR"/>
              </w:rPr>
            </w:pPr>
          </w:p>
        </w:tc>
        <w:tc>
          <w:tcPr>
            <w:tcW w:w="335" w:type="dxa"/>
            <w:gridSpan w:val="2"/>
            <w:tcBorders>
              <w:top w:val="nil"/>
              <w:left w:val="nil"/>
              <w:bottom w:val="single" w:sz="4" w:space="0" w:color="auto"/>
              <w:right w:val="nil"/>
            </w:tcBorders>
          </w:tcPr>
          <w:p w14:paraId="2A9C5C6B" w14:textId="77777777" w:rsidR="00FC168C" w:rsidRPr="00025D7B" w:rsidRDefault="00FC168C" w:rsidP="006606A1">
            <w:pPr>
              <w:rPr>
                <w:rFonts w:eastAsia="Times New Roman" w:cs="Arial"/>
                <w:sz w:val="18"/>
                <w:szCs w:val="18"/>
                <w:lang w:val="fr-FR"/>
              </w:rPr>
            </w:pPr>
          </w:p>
        </w:tc>
        <w:tc>
          <w:tcPr>
            <w:tcW w:w="375" w:type="dxa"/>
            <w:tcBorders>
              <w:top w:val="nil"/>
              <w:left w:val="nil"/>
              <w:bottom w:val="single" w:sz="4" w:space="0" w:color="auto"/>
              <w:right w:val="nil"/>
            </w:tcBorders>
            <w:shd w:val="clear" w:color="auto" w:fill="auto"/>
          </w:tcPr>
          <w:p w14:paraId="4B9248CA" w14:textId="77777777" w:rsidR="00FC168C" w:rsidRPr="00025D7B" w:rsidRDefault="00FC168C" w:rsidP="006606A1">
            <w:pPr>
              <w:rPr>
                <w:rFonts w:eastAsia="Times New Roman" w:cs="Arial"/>
                <w:sz w:val="18"/>
                <w:szCs w:val="18"/>
                <w:lang w:val="fr-FR"/>
              </w:rPr>
            </w:pPr>
            <w:r w:rsidRPr="00025D7B">
              <w:rPr>
                <w:rFonts w:eastAsia="Times New Roman" w:cs="Arial"/>
                <w:sz w:val="18"/>
                <w:szCs w:val="18"/>
                <w:lang w:val="fr-FR"/>
              </w:rPr>
              <w:t> </w:t>
            </w:r>
          </w:p>
        </w:tc>
        <w:tc>
          <w:tcPr>
            <w:tcW w:w="319" w:type="dxa"/>
            <w:tcBorders>
              <w:top w:val="nil"/>
              <w:left w:val="nil"/>
              <w:bottom w:val="single" w:sz="4" w:space="0" w:color="auto"/>
              <w:right w:val="nil"/>
            </w:tcBorders>
            <w:shd w:val="clear" w:color="auto" w:fill="auto"/>
            <w:noWrap/>
            <w:vAlign w:val="center"/>
          </w:tcPr>
          <w:p w14:paraId="45FF5801" w14:textId="72A4C22A" w:rsidR="00FC168C" w:rsidRPr="00025D7B" w:rsidRDefault="00F90E16" w:rsidP="00B94CD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6FE00A68"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Fraude</w:t>
            </w:r>
          </w:p>
        </w:tc>
        <w:tc>
          <w:tcPr>
            <w:tcW w:w="643" w:type="dxa"/>
            <w:tcBorders>
              <w:top w:val="nil"/>
              <w:left w:val="nil"/>
              <w:bottom w:val="single" w:sz="4" w:space="0" w:color="auto"/>
              <w:right w:val="nil"/>
            </w:tcBorders>
            <w:shd w:val="clear" w:color="auto" w:fill="auto"/>
            <w:noWrap/>
            <w:vAlign w:val="center"/>
          </w:tcPr>
          <w:p w14:paraId="00FC3524" w14:textId="642B9E95" w:rsidR="00FC168C" w:rsidRPr="00025D7B" w:rsidRDefault="00FC168C" w:rsidP="00B94CD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68F5535" w14:textId="7864C04A" w:rsidR="00FC168C" w:rsidRPr="00025D7B" w:rsidRDefault="00FC168C" w:rsidP="00B94CD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3C4B5C3" w14:textId="6BDC2AD9" w:rsidR="00FC168C" w:rsidRPr="00025D7B" w:rsidRDefault="00FC168C" w:rsidP="00B94CD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C7DC12C" w14:textId="74EE0FAC" w:rsidR="00FC168C" w:rsidRPr="00025D7B" w:rsidRDefault="00FC168C" w:rsidP="00B94CD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F688BD4" w14:textId="698380B8" w:rsidR="00FC168C" w:rsidRPr="00025D7B" w:rsidRDefault="00FC168C" w:rsidP="00B94CD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8C90B7F" w14:textId="42BD0C09" w:rsidR="00FC168C" w:rsidRPr="00025D7B" w:rsidRDefault="00FC168C" w:rsidP="00B94CD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3CAEBEB" w14:textId="044E1660" w:rsidR="00FC168C" w:rsidRPr="00025D7B" w:rsidRDefault="00FC168C" w:rsidP="00B94CD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6AC9559C" w14:textId="77777777" w:rsidR="00FC168C" w:rsidRPr="00025D7B" w:rsidRDefault="00FC168C" w:rsidP="006606A1">
            <w:pPr>
              <w:jc w:val="center"/>
              <w:rPr>
                <w:rFonts w:ascii="Wingdings" w:eastAsia="Times New Roman" w:hAnsi="Wingdings"/>
                <w:szCs w:val="22"/>
                <w:lang w:val="fr-FR"/>
              </w:rPr>
            </w:pPr>
          </w:p>
        </w:tc>
      </w:tr>
      <w:tr w:rsidR="00FC168C" w:rsidRPr="00025D7B" w14:paraId="36DDFB15" w14:textId="77777777" w:rsidTr="00B94CD1">
        <w:trPr>
          <w:trHeight w:val="285"/>
        </w:trPr>
        <w:tc>
          <w:tcPr>
            <w:tcW w:w="319" w:type="dxa"/>
            <w:tcBorders>
              <w:top w:val="nil"/>
              <w:left w:val="nil"/>
              <w:bottom w:val="single" w:sz="4" w:space="0" w:color="auto"/>
              <w:right w:val="nil"/>
            </w:tcBorders>
            <w:shd w:val="clear" w:color="auto" w:fill="auto"/>
            <w:noWrap/>
            <w:vAlign w:val="bottom"/>
          </w:tcPr>
          <w:p w14:paraId="407AAE29"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3D78448B" w14:textId="77777777" w:rsidR="00FC168C" w:rsidRPr="00025D7B" w:rsidRDefault="00FC168C" w:rsidP="006606A1">
            <w:pPr>
              <w:rPr>
                <w:rFonts w:eastAsia="Times New Roman" w:cs="Arial"/>
                <w:sz w:val="18"/>
                <w:szCs w:val="18"/>
                <w:lang w:val="fr-FR"/>
              </w:rPr>
            </w:pPr>
          </w:p>
        </w:tc>
        <w:tc>
          <w:tcPr>
            <w:tcW w:w="335" w:type="dxa"/>
            <w:gridSpan w:val="2"/>
            <w:tcBorders>
              <w:top w:val="nil"/>
              <w:left w:val="nil"/>
              <w:bottom w:val="single" w:sz="4" w:space="0" w:color="auto"/>
              <w:right w:val="nil"/>
            </w:tcBorders>
          </w:tcPr>
          <w:p w14:paraId="49EA66AE" w14:textId="77777777" w:rsidR="00FC168C" w:rsidRPr="00025D7B" w:rsidRDefault="00FC168C" w:rsidP="006606A1">
            <w:pPr>
              <w:rPr>
                <w:rFonts w:eastAsia="Times New Roman" w:cs="Arial"/>
                <w:sz w:val="18"/>
                <w:szCs w:val="18"/>
                <w:lang w:val="fr-FR"/>
              </w:rPr>
            </w:pPr>
          </w:p>
        </w:tc>
        <w:tc>
          <w:tcPr>
            <w:tcW w:w="375" w:type="dxa"/>
            <w:tcBorders>
              <w:top w:val="nil"/>
              <w:left w:val="nil"/>
              <w:bottom w:val="single" w:sz="4" w:space="0" w:color="auto"/>
              <w:right w:val="nil"/>
            </w:tcBorders>
            <w:shd w:val="clear" w:color="auto" w:fill="auto"/>
          </w:tcPr>
          <w:p w14:paraId="4072076A" w14:textId="77777777" w:rsidR="00FC168C" w:rsidRPr="00025D7B" w:rsidRDefault="00FC168C" w:rsidP="006606A1">
            <w:pPr>
              <w:rPr>
                <w:rFonts w:eastAsia="Times New Roman" w:cs="Arial"/>
                <w:sz w:val="18"/>
                <w:szCs w:val="18"/>
                <w:lang w:val="fr-FR"/>
              </w:rPr>
            </w:pPr>
            <w:r w:rsidRPr="00025D7B">
              <w:rPr>
                <w:rFonts w:eastAsia="Times New Roman" w:cs="Arial"/>
                <w:sz w:val="18"/>
                <w:szCs w:val="18"/>
                <w:lang w:val="fr-FR"/>
              </w:rPr>
              <w:t> </w:t>
            </w:r>
          </w:p>
        </w:tc>
        <w:tc>
          <w:tcPr>
            <w:tcW w:w="319" w:type="dxa"/>
            <w:tcBorders>
              <w:top w:val="nil"/>
              <w:left w:val="nil"/>
              <w:bottom w:val="single" w:sz="4" w:space="0" w:color="auto"/>
              <w:right w:val="nil"/>
            </w:tcBorders>
            <w:shd w:val="clear" w:color="auto" w:fill="auto"/>
            <w:noWrap/>
            <w:vAlign w:val="center"/>
          </w:tcPr>
          <w:p w14:paraId="71933E0E" w14:textId="2E4FC5DD" w:rsidR="00FC168C" w:rsidRPr="00025D7B" w:rsidRDefault="00F90E16" w:rsidP="00B94CD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8C0830B"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Méfait</w:t>
            </w:r>
          </w:p>
        </w:tc>
        <w:tc>
          <w:tcPr>
            <w:tcW w:w="643" w:type="dxa"/>
            <w:tcBorders>
              <w:top w:val="nil"/>
              <w:left w:val="nil"/>
              <w:bottom w:val="single" w:sz="4" w:space="0" w:color="auto"/>
              <w:right w:val="nil"/>
            </w:tcBorders>
            <w:shd w:val="clear" w:color="auto" w:fill="auto"/>
            <w:noWrap/>
            <w:vAlign w:val="center"/>
          </w:tcPr>
          <w:p w14:paraId="4C6FFC76" w14:textId="786FAA5E" w:rsidR="00FC168C" w:rsidRPr="00025D7B" w:rsidRDefault="00FC168C" w:rsidP="00B94CD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F350EEF" w14:textId="6CCA547F" w:rsidR="00FC168C" w:rsidRPr="00025D7B" w:rsidRDefault="00FC168C" w:rsidP="00B94CD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18ADF63" w14:textId="7BEA7653" w:rsidR="00FC168C" w:rsidRPr="00025D7B" w:rsidRDefault="00FC168C" w:rsidP="00B94CD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7A8967B" w14:textId="51566EEE" w:rsidR="00FC168C" w:rsidRPr="00025D7B" w:rsidRDefault="00FC168C" w:rsidP="00B94CD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59A1CB64" w14:textId="29843E4A" w:rsidR="00FC168C" w:rsidRPr="00025D7B" w:rsidRDefault="00FC168C" w:rsidP="00B94CD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F04ABF2" w14:textId="2BDF1DBA" w:rsidR="00FC168C" w:rsidRPr="00025D7B" w:rsidRDefault="00FC168C" w:rsidP="00B94CD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1453CFA" w14:textId="4C31C1A8" w:rsidR="00FC168C" w:rsidRPr="00025D7B" w:rsidRDefault="00FC168C" w:rsidP="00B94CD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38412966" w14:textId="77777777" w:rsidR="00FC168C" w:rsidRPr="00025D7B" w:rsidRDefault="00FC168C" w:rsidP="006606A1">
            <w:pPr>
              <w:jc w:val="center"/>
              <w:rPr>
                <w:rFonts w:ascii="Wingdings" w:eastAsia="Times New Roman" w:hAnsi="Wingdings"/>
                <w:szCs w:val="22"/>
                <w:lang w:val="fr-FR"/>
              </w:rPr>
            </w:pPr>
          </w:p>
        </w:tc>
      </w:tr>
      <w:tr w:rsidR="00FC168C" w:rsidRPr="00025D7B" w14:paraId="19CD362E" w14:textId="77777777" w:rsidTr="00B94CD1">
        <w:trPr>
          <w:trHeight w:val="285"/>
        </w:trPr>
        <w:tc>
          <w:tcPr>
            <w:tcW w:w="319" w:type="dxa"/>
            <w:tcBorders>
              <w:top w:val="nil"/>
              <w:left w:val="nil"/>
              <w:bottom w:val="single" w:sz="4" w:space="0" w:color="auto"/>
              <w:right w:val="nil"/>
            </w:tcBorders>
            <w:shd w:val="clear" w:color="auto" w:fill="auto"/>
            <w:noWrap/>
            <w:vAlign w:val="bottom"/>
          </w:tcPr>
          <w:p w14:paraId="7CF623F9"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09CF1560"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6873B88C"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3A7BC74C" w14:textId="072C1EE2" w:rsidR="00FC168C" w:rsidRPr="00025D7B" w:rsidRDefault="00F90E16" w:rsidP="00B94CD1">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399992CA"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 xml:space="preserve">Autres infractions au </w:t>
            </w:r>
            <w:r w:rsidRPr="00025D7B">
              <w:rPr>
                <w:rFonts w:eastAsia="Times New Roman" w:cs="Arial"/>
                <w:b/>
                <w:bCs/>
                <w:i/>
                <w:iCs/>
                <w:szCs w:val="22"/>
                <w:lang w:val="fr-FR"/>
              </w:rPr>
              <w:t>Code criminel</w:t>
            </w:r>
          </w:p>
        </w:tc>
        <w:tc>
          <w:tcPr>
            <w:tcW w:w="643" w:type="dxa"/>
            <w:tcBorders>
              <w:top w:val="nil"/>
              <w:left w:val="nil"/>
              <w:bottom w:val="single" w:sz="4" w:space="0" w:color="auto"/>
              <w:right w:val="nil"/>
            </w:tcBorders>
            <w:shd w:val="clear" w:color="auto" w:fill="auto"/>
            <w:noWrap/>
            <w:vAlign w:val="center"/>
          </w:tcPr>
          <w:p w14:paraId="53A1239A" w14:textId="6EE7DC18" w:rsidR="00FC168C" w:rsidRPr="00025D7B" w:rsidRDefault="00FC168C" w:rsidP="00B94CD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7DFAB14" w14:textId="20324613" w:rsidR="00FC168C" w:rsidRPr="00025D7B" w:rsidRDefault="00FC168C" w:rsidP="00B94CD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AB2F9D5" w14:textId="3DB9E927" w:rsidR="00FC168C" w:rsidRPr="00025D7B" w:rsidRDefault="00FC168C" w:rsidP="00B94CD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F271282" w14:textId="68FC9A57" w:rsidR="00FC168C" w:rsidRPr="00025D7B" w:rsidRDefault="00FC168C" w:rsidP="00B94CD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8FDCC8E" w14:textId="5913D5C4" w:rsidR="00FC168C" w:rsidRPr="00025D7B" w:rsidRDefault="00FC168C" w:rsidP="00B94CD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B9D60CA" w14:textId="2BFB0C4E" w:rsidR="00FC168C" w:rsidRPr="00025D7B" w:rsidRDefault="00FC168C" w:rsidP="00B94CD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F97133B" w14:textId="29188034" w:rsidR="00FC168C" w:rsidRPr="00025D7B" w:rsidRDefault="00FC168C" w:rsidP="00B94CD1">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31C97D00" w14:textId="77777777" w:rsidR="00FC168C" w:rsidRPr="00025D7B" w:rsidRDefault="00FC168C" w:rsidP="006606A1">
            <w:pPr>
              <w:jc w:val="center"/>
              <w:rPr>
                <w:rFonts w:ascii="Wingdings" w:eastAsia="Times New Roman" w:hAnsi="Wingdings"/>
                <w:szCs w:val="22"/>
                <w:lang w:val="fr-FR"/>
              </w:rPr>
            </w:pPr>
          </w:p>
        </w:tc>
      </w:tr>
      <w:tr w:rsidR="00FC168C" w:rsidRPr="00025D7B" w14:paraId="1606A609" w14:textId="77777777" w:rsidTr="00B94CD1">
        <w:trPr>
          <w:trHeight w:val="285"/>
        </w:trPr>
        <w:tc>
          <w:tcPr>
            <w:tcW w:w="319" w:type="dxa"/>
            <w:tcBorders>
              <w:top w:val="nil"/>
              <w:left w:val="nil"/>
              <w:bottom w:val="single" w:sz="4" w:space="0" w:color="auto"/>
              <w:right w:val="nil"/>
            </w:tcBorders>
            <w:shd w:val="clear" w:color="auto" w:fill="auto"/>
            <w:noWrap/>
            <w:vAlign w:val="bottom"/>
          </w:tcPr>
          <w:p w14:paraId="70A439A1"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743DB29"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313B8F88"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4FE33D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37188EDC" w14:textId="3D74A575" w:rsidR="00FC168C" w:rsidRPr="00025D7B" w:rsidRDefault="00F90E16" w:rsidP="00B94CD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442D652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Prostitution</w:t>
            </w:r>
          </w:p>
        </w:tc>
        <w:tc>
          <w:tcPr>
            <w:tcW w:w="643" w:type="dxa"/>
            <w:tcBorders>
              <w:top w:val="nil"/>
              <w:left w:val="nil"/>
              <w:bottom w:val="single" w:sz="4" w:space="0" w:color="auto"/>
              <w:right w:val="nil"/>
            </w:tcBorders>
            <w:shd w:val="clear" w:color="auto" w:fill="auto"/>
            <w:noWrap/>
            <w:vAlign w:val="center"/>
          </w:tcPr>
          <w:p w14:paraId="1C8DDA0A" w14:textId="4FF37FFA" w:rsidR="00FC168C" w:rsidRPr="00025D7B" w:rsidRDefault="00FC168C" w:rsidP="00B94CD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8F281CF" w14:textId="5B278488" w:rsidR="00FC168C" w:rsidRPr="00025D7B" w:rsidRDefault="00FC168C" w:rsidP="00B94CD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A6AA350" w14:textId="5EF0E900" w:rsidR="00FC168C" w:rsidRPr="00025D7B" w:rsidRDefault="00FC168C" w:rsidP="00B94CD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80807FB" w14:textId="61B103F0" w:rsidR="00FC168C" w:rsidRPr="00025D7B" w:rsidRDefault="00FC168C" w:rsidP="00B94CD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72712CE" w14:textId="3069B0D1" w:rsidR="00FC168C" w:rsidRPr="00025D7B" w:rsidRDefault="00FC168C" w:rsidP="00B94CD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10954E2" w14:textId="61EBDC27" w:rsidR="00FC168C" w:rsidRPr="00025D7B" w:rsidRDefault="00FC168C" w:rsidP="00B94CD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E0A393E" w14:textId="43B716A0" w:rsidR="00FC168C" w:rsidRPr="00025D7B" w:rsidRDefault="00FC168C" w:rsidP="00B94CD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7942E2E0" w14:textId="77777777" w:rsidR="00FC168C" w:rsidRPr="00025D7B" w:rsidRDefault="00FC168C" w:rsidP="006606A1">
            <w:pPr>
              <w:jc w:val="center"/>
              <w:rPr>
                <w:rFonts w:ascii="Wingdings" w:eastAsia="Times New Roman" w:hAnsi="Wingdings"/>
                <w:szCs w:val="22"/>
                <w:lang w:val="fr-FR"/>
              </w:rPr>
            </w:pPr>
          </w:p>
        </w:tc>
      </w:tr>
      <w:tr w:rsidR="00FC168C" w:rsidRPr="00025D7B" w14:paraId="7C849E30" w14:textId="77777777" w:rsidTr="00B94CD1">
        <w:trPr>
          <w:trHeight w:val="285"/>
        </w:trPr>
        <w:tc>
          <w:tcPr>
            <w:tcW w:w="319" w:type="dxa"/>
            <w:tcBorders>
              <w:top w:val="nil"/>
              <w:left w:val="nil"/>
              <w:bottom w:val="single" w:sz="4" w:space="0" w:color="auto"/>
              <w:right w:val="nil"/>
            </w:tcBorders>
            <w:shd w:val="clear" w:color="auto" w:fill="auto"/>
            <w:noWrap/>
            <w:vAlign w:val="bottom"/>
          </w:tcPr>
          <w:p w14:paraId="181C6816"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14D1CC0B"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F8D7060"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001CFD6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7332FD4F" w14:textId="78CDAC69" w:rsidR="00FC168C" w:rsidRPr="00025D7B" w:rsidRDefault="00F90E16" w:rsidP="00B94CD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062CC12E"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Armes</w:t>
            </w:r>
          </w:p>
        </w:tc>
        <w:tc>
          <w:tcPr>
            <w:tcW w:w="643" w:type="dxa"/>
            <w:tcBorders>
              <w:top w:val="nil"/>
              <w:left w:val="nil"/>
              <w:bottom w:val="single" w:sz="4" w:space="0" w:color="auto"/>
              <w:right w:val="nil"/>
            </w:tcBorders>
            <w:shd w:val="clear" w:color="auto" w:fill="auto"/>
            <w:noWrap/>
            <w:vAlign w:val="center"/>
          </w:tcPr>
          <w:p w14:paraId="7DFBBEC6" w14:textId="4B816C04" w:rsidR="00FC168C" w:rsidRPr="00025D7B" w:rsidRDefault="00FC168C" w:rsidP="00B94CD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DD2B38E" w14:textId="6D9926FA" w:rsidR="00FC168C" w:rsidRPr="00025D7B" w:rsidRDefault="00FC168C" w:rsidP="00B94CD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73F31B7" w14:textId="0D9022F1" w:rsidR="00FC168C" w:rsidRPr="00025D7B" w:rsidRDefault="00FC168C" w:rsidP="00B94CD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E631F3C" w14:textId="55BB4D45" w:rsidR="00FC168C" w:rsidRPr="00025D7B" w:rsidRDefault="00FC168C" w:rsidP="00B94CD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BB20DE6" w14:textId="12E77D36" w:rsidR="00FC168C" w:rsidRPr="00025D7B" w:rsidRDefault="00FC168C" w:rsidP="00B94CD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8CC06DF" w14:textId="22CC4E60" w:rsidR="00FC168C" w:rsidRPr="00025D7B" w:rsidRDefault="00FC168C" w:rsidP="00B94CD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6307C70" w14:textId="161445F4" w:rsidR="00FC168C" w:rsidRPr="00025D7B" w:rsidRDefault="00FC168C" w:rsidP="00B94CD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3D22D650" w14:textId="77777777" w:rsidR="00FC168C" w:rsidRPr="00025D7B" w:rsidRDefault="00FC168C" w:rsidP="006606A1">
            <w:pPr>
              <w:jc w:val="center"/>
              <w:rPr>
                <w:rFonts w:ascii="Wingdings" w:eastAsia="Times New Roman" w:hAnsi="Wingdings"/>
                <w:szCs w:val="22"/>
                <w:lang w:val="fr-FR"/>
              </w:rPr>
            </w:pPr>
          </w:p>
        </w:tc>
      </w:tr>
      <w:tr w:rsidR="00FC168C" w:rsidRPr="00025D7B" w14:paraId="21290FB3" w14:textId="77777777" w:rsidTr="00B94CD1">
        <w:trPr>
          <w:trHeight w:val="285"/>
        </w:trPr>
        <w:tc>
          <w:tcPr>
            <w:tcW w:w="319" w:type="dxa"/>
            <w:tcBorders>
              <w:top w:val="nil"/>
              <w:left w:val="nil"/>
              <w:bottom w:val="single" w:sz="4" w:space="0" w:color="auto"/>
              <w:right w:val="nil"/>
            </w:tcBorders>
            <w:shd w:val="clear" w:color="auto" w:fill="auto"/>
            <w:noWrap/>
            <w:vAlign w:val="bottom"/>
          </w:tcPr>
          <w:p w14:paraId="06B5A38F"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01504BD7"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007A3500"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6B4FF5D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75968729" w14:textId="6FAED8CE" w:rsidR="00FC168C" w:rsidRPr="00025D7B" w:rsidRDefault="00F90E16" w:rsidP="00B94CD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2ACC29F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Justice</w:t>
            </w:r>
          </w:p>
        </w:tc>
        <w:tc>
          <w:tcPr>
            <w:tcW w:w="643" w:type="dxa"/>
            <w:tcBorders>
              <w:top w:val="nil"/>
              <w:left w:val="nil"/>
              <w:bottom w:val="single" w:sz="4" w:space="0" w:color="auto"/>
              <w:right w:val="nil"/>
            </w:tcBorders>
            <w:shd w:val="clear" w:color="auto" w:fill="auto"/>
            <w:noWrap/>
            <w:vAlign w:val="center"/>
          </w:tcPr>
          <w:p w14:paraId="75724B6E" w14:textId="3F19B942" w:rsidR="00FC168C" w:rsidRPr="00025D7B" w:rsidRDefault="00FC168C" w:rsidP="00B94CD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CC4BA57" w14:textId="278D375F" w:rsidR="00FC168C" w:rsidRPr="00025D7B" w:rsidRDefault="00FC168C" w:rsidP="00B94CD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622D6D5A" w14:textId="0FF79148" w:rsidR="00FC168C" w:rsidRPr="00025D7B" w:rsidRDefault="00FC168C" w:rsidP="00B94CD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3C8F60F" w14:textId="6122D2A3" w:rsidR="00FC168C" w:rsidRPr="00025D7B" w:rsidRDefault="00FC168C" w:rsidP="00B94CD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F944130" w14:textId="3C749FCA" w:rsidR="00FC168C" w:rsidRPr="00025D7B" w:rsidRDefault="00FC168C" w:rsidP="00B94CD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595C0EF" w14:textId="723A2A45" w:rsidR="00FC168C" w:rsidRPr="00025D7B" w:rsidRDefault="00FC168C" w:rsidP="00B94CD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D1732EA" w14:textId="27794433" w:rsidR="00FC168C" w:rsidRPr="00025D7B" w:rsidRDefault="00FC168C" w:rsidP="00B94CD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5E092DA6" w14:textId="77777777" w:rsidR="00FC168C" w:rsidRPr="00025D7B" w:rsidRDefault="00FC168C" w:rsidP="006606A1">
            <w:pPr>
              <w:jc w:val="center"/>
              <w:rPr>
                <w:rFonts w:ascii="Wingdings" w:eastAsia="Times New Roman" w:hAnsi="Wingdings"/>
                <w:szCs w:val="22"/>
                <w:lang w:val="fr-FR"/>
              </w:rPr>
            </w:pPr>
          </w:p>
        </w:tc>
      </w:tr>
      <w:tr w:rsidR="00FC168C" w:rsidRPr="00025D7B" w14:paraId="4BF9CFFD" w14:textId="77777777" w:rsidTr="00B94CD1">
        <w:trPr>
          <w:trHeight w:val="285"/>
        </w:trPr>
        <w:tc>
          <w:tcPr>
            <w:tcW w:w="319" w:type="dxa"/>
            <w:tcBorders>
              <w:top w:val="nil"/>
              <w:left w:val="nil"/>
              <w:bottom w:val="single" w:sz="4" w:space="0" w:color="auto"/>
              <w:right w:val="nil"/>
            </w:tcBorders>
            <w:shd w:val="clear" w:color="auto" w:fill="auto"/>
            <w:noWrap/>
            <w:vAlign w:val="bottom"/>
          </w:tcPr>
          <w:p w14:paraId="3F4C0A10"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32ADEF4"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7EB819FE"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7CA1FEE"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2037D4A4" w14:textId="677C72F9" w:rsidR="00FC168C" w:rsidRPr="00025D7B" w:rsidRDefault="00F90E16" w:rsidP="00B94CD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18E54FB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Actes contraires aux bonnes mœurs ou inconduite</w:t>
            </w:r>
          </w:p>
        </w:tc>
        <w:tc>
          <w:tcPr>
            <w:tcW w:w="643" w:type="dxa"/>
            <w:tcBorders>
              <w:top w:val="nil"/>
              <w:left w:val="nil"/>
              <w:bottom w:val="single" w:sz="4" w:space="0" w:color="auto"/>
              <w:right w:val="nil"/>
            </w:tcBorders>
            <w:shd w:val="clear" w:color="auto" w:fill="auto"/>
            <w:noWrap/>
            <w:vAlign w:val="center"/>
          </w:tcPr>
          <w:p w14:paraId="302F61BE" w14:textId="58E4F0B7" w:rsidR="00FC168C" w:rsidRPr="00025D7B" w:rsidRDefault="00FC168C" w:rsidP="00B94CD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4C57617" w14:textId="387DBC9A" w:rsidR="00FC168C" w:rsidRPr="00025D7B" w:rsidRDefault="00FC168C" w:rsidP="00B94CD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6500F72" w14:textId="44A63CF8" w:rsidR="00FC168C" w:rsidRPr="00025D7B" w:rsidRDefault="00FC168C" w:rsidP="00B94CD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86D6002" w14:textId="72CD2F8E" w:rsidR="00FC168C" w:rsidRPr="00025D7B" w:rsidRDefault="00FC168C" w:rsidP="00B94CD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708ED2A" w14:textId="5170E34F" w:rsidR="00FC168C" w:rsidRPr="00025D7B" w:rsidRDefault="00FC168C" w:rsidP="00B94CD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C7F4630" w14:textId="4FC4F17B" w:rsidR="00FC168C" w:rsidRPr="00025D7B" w:rsidRDefault="00FC168C" w:rsidP="00B94CD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9B488CA" w14:textId="6F920489" w:rsidR="00FC168C" w:rsidRPr="00025D7B" w:rsidRDefault="00FC168C" w:rsidP="00B94CD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3DF06FB2" w14:textId="77777777" w:rsidR="00FC168C" w:rsidRPr="00025D7B" w:rsidRDefault="00FC168C" w:rsidP="006606A1">
            <w:pPr>
              <w:jc w:val="center"/>
              <w:rPr>
                <w:rFonts w:ascii="Wingdings" w:eastAsia="Times New Roman" w:hAnsi="Wingdings"/>
                <w:szCs w:val="22"/>
                <w:lang w:val="fr-FR"/>
              </w:rPr>
            </w:pPr>
          </w:p>
        </w:tc>
      </w:tr>
      <w:tr w:rsidR="00FC168C" w:rsidRPr="00025D7B" w14:paraId="5F0443AA" w14:textId="77777777" w:rsidTr="00B94CD1">
        <w:trPr>
          <w:trHeight w:val="285"/>
        </w:trPr>
        <w:tc>
          <w:tcPr>
            <w:tcW w:w="319" w:type="dxa"/>
            <w:tcBorders>
              <w:top w:val="nil"/>
              <w:left w:val="nil"/>
              <w:bottom w:val="single" w:sz="4" w:space="0" w:color="auto"/>
              <w:right w:val="nil"/>
            </w:tcBorders>
            <w:shd w:val="clear" w:color="auto" w:fill="auto"/>
            <w:noWrap/>
            <w:vAlign w:val="bottom"/>
          </w:tcPr>
          <w:p w14:paraId="49ACEBF6"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09E5080C"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3272795F"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6CA6F02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5B57DC50" w14:textId="1E0B122C" w:rsidR="00FC168C" w:rsidRPr="00025D7B" w:rsidRDefault="00F90E16" w:rsidP="00B94CD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4ABC24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Appels téléphoniques indécents ou harcelants</w:t>
            </w:r>
          </w:p>
        </w:tc>
        <w:tc>
          <w:tcPr>
            <w:tcW w:w="643" w:type="dxa"/>
            <w:tcBorders>
              <w:top w:val="nil"/>
              <w:left w:val="nil"/>
              <w:bottom w:val="single" w:sz="4" w:space="0" w:color="auto"/>
              <w:right w:val="nil"/>
            </w:tcBorders>
            <w:shd w:val="clear" w:color="auto" w:fill="auto"/>
            <w:noWrap/>
            <w:vAlign w:val="center"/>
          </w:tcPr>
          <w:p w14:paraId="5C49EA9F" w14:textId="61F39138" w:rsidR="00FC168C" w:rsidRPr="00025D7B" w:rsidRDefault="00FC168C" w:rsidP="00B94CD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ABAD01F" w14:textId="5952BE9B" w:rsidR="00FC168C" w:rsidRPr="00025D7B" w:rsidRDefault="00FC168C" w:rsidP="00B94CD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BCF007E" w14:textId="1AEB8B7B" w:rsidR="00FC168C" w:rsidRPr="00025D7B" w:rsidRDefault="00FC168C" w:rsidP="00B94CD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F52A357" w14:textId="0CFB2C9F" w:rsidR="00FC168C" w:rsidRPr="00025D7B" w:rsidRDefault="00FC168C" w:rsidP="00B94CD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050F19C" w14:textId="7E292EF3" w:rsidR="00FC168C" w:rsidRPr="00025D7B" w:rsidRDefault="00FC168C" w:rsidP="00B94CD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C51BF91" w14:textId="3E7A8ABC" w:rsidR="00FC168C" w:rsidRPr="00025D7B" w:rsidRDefault="00FC168C" w:rsidP="00B94CD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72F0BF8" w14:textId="4AB936DD" w:rsidR="00FC168C" w:rsidRPr="00025D7B" w:rsidRDefault="00FC168C" w:rsidP="00B94CD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12EB1152" w14:textId="77777777" w:rsidR="00FC168C" w:rsidRPr="00025D7B" w:rsidRDefault="00FC168C" w:rsidP="006606A1">
            <w:pPr>
              <w:jc w:val="center"/>
              <w:rPr>
                <w:rFonts w:ascii="Wingdings" w:eastAsia="Times New Roman" w:hAnsi="Wingdings"/>
                <w:szCs w:val="22"/>
                <w:lang w:val="fr-FR"/>
              </w:rPr>
            </w:pPr>
          </w:p>
        </w:tc>
      </w:tr>
      <w:tr w:rsidR="00FC168C" w:rsidRPr="00025D7B" w14:paraId="68863D1F" w14:textId="77777777" w:rsidTr="00B94CD1">
        <w:trPr>
          <w:trHeight w:val="285"/>
        </w:trPr>
        <w:tc>
          <w:tcPr>
            <w:tcW w:w="319" w:type="dxa"/>
            <w:tcBorders>
              <w:top w:val="nil"/>
              <w:left w:val="nil"/>
              <w:bottom w:val="single" w:sz="4" w:space="0" w:color="auto"/>
              <w:right w:val="nil"/>
            </w:tcBorders>
            <w:shd w:val="clear" w:color="auto" w:fill="auto"/>
            <w:noWrap/>
            <w:vAlign w:val="bottom"/>
          </w:tcPr>
          <w:p w14:paraId="41A4B889"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7482932"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66163AA"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1395E4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0E39F3E" w14:textId="7FB3BC3C" w:rsidR="00FC168C" w:rsidRPr="00025D7B" w:rsidRDefault="00F90E16" w:rsidP="00B94CD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7760DD52"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Autres</w:t>
            </w:r>
          </w:p>
        </w:tc>
        <w:tc>
          <w:tcPr>
            <w:tcW w:w="643" w:type="dxa"/>
            <w:tcBorders>
              <w:top w:val="nil"/>
              <w:left w:val="nil"/>
              <w:bottom w:val="single" w:sz="4" w:space="0" w:color="auto"/>
              <w:right w:val="nil"/>
            </w:tcBorders>
            <w:shd w:val="clear" w:color="auto" w:fill="auto"/>
            <w:noWrap/>
            <w:vAlign w:val="center"/>
          </w:tcPr>
          <w:p w14:paraId="5A177DC9" w14:textId="5816EB08" w:rsidR="00FC168C" w:rsidRPr="00025D7B" w:rsidRDefault="00FC168C" w:rsidP="00B94CD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5241708B" w14:textId="60FE11F3" w:rsidR="00FC168C" w:rsidRPr="00025D7B" w:rsidRDefault="00FC168C" w:rsidP="00B94CD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3876D3F" w14:textId="550FFA31" w:rsidR="00FC168C" w:rsidRPr="00025D7B" w:rsidRDefault="00FC168C" w:rsidP="00B94CD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D76E12D" w14:textId="0A2C0030" w:rsidR="00FC168C" w:rsidRPr="00025D7B" w:rsidRDefault="00FC168C" w:rsidP="00B94CD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4A96CA5" w14:textId="73A48916" w:rsidR="00FC168C" w:rsidRPr="00025D7B" w:rsidRDefault="00FC168C" w:rsidP="00B94CD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2B99BA1" w14:textId="4D5FEA18" w:rsidR="00FC168C" w:rsidRPr="00025D7B" w:rsidRDefault="00FC168C" w:rsidP="00B94CD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5945757" w14:textId="566720BE" w:rsidR="00FC168C" w:rsidRPr="00025D7B" w:rsidRDefault="00FC168C" w:rsidP="00B94CD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36E77527" w14:textId="77777777" w:rsidR="00FC168C" w:rsidRPr="00025D7B" w:rsidRDefault="00FC168C" w:rsidP="006606A1">
            <w:pPr>
              <w:jc w:val="center"/>
              <w:rPr>
                <w:rFonts w:ascii="Wingdings" w:eastAsia="Times New Roman" w:hAnsi="Wingdings"/>
                <w:szCs w:val="22"/>
                <w:lang w:val="fr-FR"/>
              </w:rPr>
            </w:pPr>
          </w:p>
        </w:tc>
      </w:tr>
      <w:tr w:rsidR="00FC168C" w:rsidRPr="00025D7B" w14:paraId="214D365B" w14:textId="77777777" w:rsidTr="00B94CD1">
        <w:trPr>
          <w:trHeight w:val="285"/>
        </w:trPr>
        <w:tc>
          <w:tcPr>
            <w:tcW w:w="319" w:type="dxa"/>
            <w:tcBorders>
              <w:top w:val="nil"/>
              <w:left w:val="nil"/>
              <w:bottom w:val="single" w:sz="4" w:space="0" w:color="auto"/>
              <w:right w:val="nil"/>
            </w:tcBorders>
            <w:shd w:val="clear" w:color="auto" w:fill="auto"/>
            <w:noWrap/>
            <w:vAlign w:val="bottom"/>
          </w:tcPr>
          <w:p w14:paraId="00E3B3F2"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3A7AEAAF"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188A1604"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047B5F9D" w14:textId="6D446F5E" w:rsidR="00FC168C" w:rsidRPr="00025D7B" w:rsidRDefault="00F90E16" w:rsidP="00B94CD1">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0C0FBA71"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Infractions relatives à la conduite d’un véhicule</w:t>
            </w:r>
          </w:p>
        </w:tc>
        <w:tc>
          <w:tcPr>
            <w:tcW w:w="643" w:type="dxa"/>
            <w:tcBorders>
              <w:top w:val="nil"/>
              <w:left w:val="nil"/>
              <w:bottom w:val="single" w:sz="4" w:space="0" w:color="auto"/>
              <w:right w:val="nil"/>
            </w:tcBorders>
            <w:shd w:val="clear" w:color="auto" w:fill="auto"/>
            <w:noWrap/>
            <w:vAlign w:val="center"/>
          </w:tcPr>
          <w:p w14:paraId="52704190" w14:textId="02437C02" w:rsidR="00FC168C" w:rsidRPr="00025D7B" w:rsidRDefault="00FC168C" w:rsidP="00B94CD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7901A37" w14:textId="704600C3" w:rsidR="00FC168C" w:rsidRPr="00025D7B" w:rsidRDefault="00FC168C" w:rsidP="00B94CD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E4A6ED9" w14:textId="54F5AEF6" w:rsidR="00FC168C" w:rsidRPr="00025D7B" w:rsidRDefault="00FC168C" w:rsidP="00B94CD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88B3D84" w14:textId="1BACF312" w:rsidR="00FC168C" w:rsidRPr="00025D7B" w:rsidRDefault="00FC168C" w:rsidP="00B94CD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0C3E41F" w14:textId="54174488" w:rsidR="00FC168C" w:rsidRPr="00025D7B" w:rsidRDefault="00FC168C" w:rsidP="00B94CD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61333C8" w14:textId="37DA7DC2" w:rsidR="00FC168C" w:rsidRPr="00025D7B" w:rsidRDefault="00FC168C" w:rsidP="00B94CD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9B6542C" w14:textId="0E03838D" w:rsidR="00FC168C" w:rsidRPr="00025D7B" w:rsidRDefault="00FC168C" w:rsidP="00B94CD1">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12C817FE" w14:textId="77777777" w:rsidR="00FC168C" w:rsidRPr="00025D7B" w:rsidRDefault="00FC168C" w:rsidP="006606A1">
            <w:pPr>
              <w:jc w:val="center"/>
              <w:rPr>
                <w:rFonts w:ascii="Wingdings" w:eastAsia="Times New Roman" w:hAnsi="Wingdings"/>
                <w:szCs w:val="22"/>
                <w:lang w:val="fr-FR"/>
              </w:rPr>
            </w:pPr>
          </w:p>
        </w:tc>
      </w:tr>
      <w:tr w:rsidR="00FC168C" w:rsidRPr="00025D7B" w14:paraId="42FC64C9" w14:textId="77777777" w:rsidTr="00B94CD1">
        <w:trPr>
          <w:trHeight w:val="285"/>
        </w:trPr>
        <w:tc>
          <w:tcPr>
            <w:tcW w:w="319" w:type="dxa"/>
            <w:tcBorders>
              <w:top w:val="nil"/>
              <w:left w:val="nil"/>
              <w:bottom w:val="single" w:sz="4" w:space="0" w:color="auto"/>
              <w:right w:val="nil"/>
            </w:tcBorders>
            <w:shd w:val="clear" w:color="auto" w:fill="auto"/>
            <w:noWrap/>
            <w:vAlign w:val="bottom"/>
          </w:tcPr>
          <w:p w14:paraId="2A2AF4B0"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CF9BD2F"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23DB8539"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792AAAF"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0AAC049" w14:textId="4175DE09" w:rsidR="00FC168C" w:rsidRPr="00025D7B" w:rsidRDefault="00F90E16" w:rsidP="00B94CD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019F79A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Conduite avec facultés affaiblies</w:t>
            </w:r>
          </w:p>
        </w:tc>
        <w:tc>
          <w:tcPr>
            <w:tcW w:w="643" w:type="dxa"/>
            <w:tcBorders>
              <w:top w:val="nil"/>
              <w:left w:val="nil"/>
              <w:bottom w:val="single" w:sz="4" w:space="0" w:color="auto"/>
              <w:right w:val="nil"/>
            </w:tcBorders>
            <w:shd w:val="clear" w:color="auto" w:fill="auto"/>
            <w:noWrap/>
            <w:vAlign w:val="center"/>
          </w:tcPr>
          <w:p w14:paraId="5E0AB9EF" w14:textId="71F913FE" w:rsidR="00FC168C" w:rsidRPr="00025D7B" w:rsidRDefault="00FC168C" w:rsidP="00B94CD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5C8BDD7D" w14:textId="6EB4021A" w:rsidR="00FC168C" w:rsidRPr="00025D7B" w:rsidRDefault="00FC168C" w:rsidP="00B94CD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CBCFDA4" w14:textId="2AE001DB" w:rsidR="00FC168C" w:rsidRPr="00025D7B" w:rsidRDefault="00FC168C" w:rsidP="00B94CD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95B78BB" w14:textId="553D472A" w:rsidR="00FC168C" w:rsidRPr="00025D7B" w:rsidRDefault="00FC168C" w:rsidP="00B94CD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5339D63" w14:textId="045BEA6F" w:rsidR="00FC168C" w:rsidRPr="00025D7B" w:rsidRDefault="00FC168C" w:rsidP="00B94CD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829B7C1" w14:textId="0E30E207" w:rsidR="00FC168C" w:rsidRPr="00025D7B" w:rsidRDefault="00FC168C" w:rsidP="00B94CD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37B4A52" w14:textId="48981A2C" w:rsidR="00FC168C" w:rsidRPr="00025D7B" w:rsidRDefault="00FC168C" w:rsidP="00B94CD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4BDEF225" w14:textId="77777777" w:rsidR="00FC168C" w:rsidRPr="00025D7B" w:rsidRDefault="00FC168C" w:rsidP="006606A1">
            <w:pPr>
              <w:jc w:val="center"/>
              <w:rPr>
                <w:rFonts w:ascii="Wingdings" w:eastAsia="Times New Roman" w:hAnsi="Wingdings"/>
                <w:szCs w:val="22"/>
                <w:lang w:val="fr-FR"/>
              </w:rPr>
            </w:pPr>
          </w:p>
        </w:tc>
      </w:tr>
      <w:tr w:rsidR="00FC168C" w:rsidRPr="00025D7B" w14:paraId="0C5FCDD0" w14:textId="77777777" w:rsidTr="00B94CD1">
        <w:trPr>
          <w:trHeight w:val="285"/>
        </w:trPr>
        <w:tc>
          <w:tcPr>
            <w:tcW w:w="319" w:type="dxa"/>
            <w:tcBorders>
              <w:top w:val="nil"/>
              <w:left w:val="nil"/>
              <w:bottom w:val="single" w:sz="4" w:space="0" w:color="auto"/>
              <w:right w:val="nil"/>
            </w:tcBorders>
            <w:shd w:val="clear" w:color="auto" w:fill="auto"/>
            <w:noWrap/>
            <w:vAlign w:val="bottom"/>
          </w:tcPr>
          <w:p w14:paraId="67B349B6"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41FAB06"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2DF0F234"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0F887362"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00BF3CD0" w14:textId="1679C658" w:rsidR="00FC168C" w:rsidRPr="00025D7B" w:rsidRDefault="00F90E16" w:rsidP="00B94CD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438CB29B"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Délits de fuite</w:t>
            </w:r>
          </w:p>
        </w:tc>
        <w:tc>
          <w:tcPr>
            <w:tcW w:w="643" w:type="dxa"/>
            <w:tcBorders>
              <w:top w:val="nil"/>
              <w:left w:val="nil"/>
              <w:bottom w:val="single" w:sz="4" w:space="0" w:color="auto"/>
              <w:right w:val="nil"/>
            </w:tcBorders>
            <w:shd w:val="clear" w:color="auto" w:fill="auto"/>
            <w:noWrap/>
            <w:vAlign w:val="center"/>
          </w:tcPr>
          <w:p w14:paraId="07ACC33F" w14:textId="7B80EB1D" w:rsidR="00FC168C" w:rsidRPr="00025D7B" w:rsidRDefault="00FC168C" w:rsidP="00B94CD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9CB0C26" w14:textId="11AB5BF9" w:rsidR="00FC168C" w:rsidRPr="00025D7B" w:rsidRDefault="00FC168C" w:rsidP="00B94CD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D9DD37D" w14:textId="70914FB2" w:rsidR="00FC168C" w:rsidRPr="00025D7B" w:rsidRDefault="00FC168C" w:rsidP="00B94CD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AC73967" w14:textId="70365CC1" w:rsidR="00FC168C" w:rsidRPr="00025D7B" w:rsidRDefault="00FC168C" w:rsidP="00B94CD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7F1F9D7" w14:textId="454E844D" w:rsidR="00FC168C" w:rsidRPr="00025D7B" w:rsidRDefault="00FC168C" w:rsidP="00B94CD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90A6347" w14:textId="3E61B44B" w:rsidR="00FC168C" w:rsidRPr="00025D7B" w:rsidRDefault="00FC168C" w:rsidP="00B94CD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E8F8125" w14:textId="0AC18D98" w:rsidR="00FC168C" w:rsidRPr="00025D7B" w:rsidRDefault="00FC168C" w:rsidP="00B94CD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725A46EC" w14:textId="77777777" w:rsidR="00FC168C" w:rsidRPr="00025D7B" w:rsidRDefault="00FC168C" w:rsidP="006606A1">
            <w:pPr>
              <w:jc w:val="center"/>
              <w:rPr>
                <w:rFonts w:ascii="Wingdings" w:eastAsia="Times New Roman" w:hAnsi="Wingdings"/>
                <w:szCs w:val="22"/>
                <w:lang w:val="fr-FR"/>
              </w:rPr>
            </w:pPr>
          </w:p>
        </w:tc>
      </w:tr>
      <w:tr w:rsidR="00FC168C" w:rsidRPr="00025D7B" w14:paraId="75453F67" w14:textId="77777777" w:rsidTr="00B94CD1">
        <w:trPr>
          <w:trHeight w:val="285"/>
        </w:trPr>
        <w:tc>
          <w:tcPr>
            <w:tcW w:w="319" w:type="dxa"/>
            <w:tcBorders>
              <w:top w:val="nil"/>
              <w:left w:val="nil"/>
              <w:bottom w:val="single" w:sz="4" w:space="0" w:color="auto"/>
              <w:right w:val="nil"/>
            </w:tcBorders>
            <w:shd w:val="clear" w:color="auto" w:fill="auto"/>
            <w:noWrap/>
            <w:vAlign w:val="bottom"/>
          </w:tcPr>
          <w:p w14:paraId="526764A0"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38C3393"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14A38C5C"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614C65DC"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AEC8ADA" w14:textId="15492E53" w:rsidR="00FC168C" w:rsidRPr="00025D7B" w:rsidRDefault="00F90E16" w:rsidP="00B94CD1">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6F97B68B"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Autres</w:t>
            </w:r>
          </w:p>
        </w:tc>
        <w:tc>
          <w:tcPr>
            <w:tcW w:w="643" w:type="dxa"/>
            <w:tcBorders>
              <w:top w:val="nil"/>
              <w:left w:val="nil"/>
              <w:bottom w:val="single" w:sz="4" w:space="0" w:color="auto"/>
              <w:right w:val="nil"/>
            </w:tcBorders>
            <w:shd w:val="clear" w:color="auto" w:fill="auto"/>
            <w:noWrap/>
            <w:vAlign w:val="center"/>
          </w:tcPr>
          <w:p w14:paraId="2A42DB2C" w14:textId="1BC8A169" w:rsidR="00FC168C" w:rsidRPr="00025D7B" w:rsidRDefault="00FC168C" w:rsidP="00B94CD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1DEF761" w14:textId="2891A035" w:rsidR="00FC168C" w:rsidRPr="00025D7B" w:rsidRDefault="00FC168C" w:rsidP="00B94CD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1C5409F" w14:textId="48B6D18B" w:rsidR="00FC168C" w:rsidRPr="00025D7B" w:rsidRDefault="00FC168C" w:rsidP="00B94CD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74CDB51" w14:textId="663635B2" w:rsidR="00FC168C" w:rsidRPr="00025D7B" w:rsidRDefault="00FC168C" w:rsidP="00B94CD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A869E2C" w14:textId="402BAA6F" w:rsidR="00FC168C" w:rsidRPr="00025D7B" w:rsidRDefault="00FC168C" w:rsidP="00B94CD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96EDF77" w14:textId="318115BC" w:rsidR="00FC168C" w:rsidRPr="00025D7B" w:rsidRDefault="00FC168C" w:rsidP="00B94CD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D7FBE22" w14:textId="75F4201E" w:rsidR="00FC168C" w:rsidRPr="00025D7B" w:rsidRDefault="00FC168C" w:rsidP="00B94CD1">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68ADF963" w14:textId="77777777" w:rsidR="00FC168C" w:rsidRPr="00025D7B" w:rsidRDefault="00FC168C" w:rsidP="006606A1">
            <w:pPr>
              <w:jc w:val="center"/>
              <w:rPr>
                <w:rFonts w:ascii="Wingdings" w:eastAsia="Times New Roman" w:hAnsi="Wingdings"/>
                <w:szCs w:val="22"/>
                <w:lang w:val="fr-FR"/>
              </w:rPr>
            </w:pPr>
          </w:p>
        </w:tc>
      </w:tr>
      <w:tr w:rsidR="00FC168C" w:rsidRPr="00025D7B" w14:paraId="0E613A8A" w14:textId="77777777" w:rsidTr="00B94CD1">
        <w:trPr>
          <w:trHeight w:val="285"/>
        </w:trPr>
        <w:tc>
          <w:tcPr>
            <w:tcW w:w="319" w:type="dxa"/>
            <w:tcBorders>
              <w:top w:val="nil"/>
              <w:left w:val="nil"/>
              <w:bottom w:val="single" w:sz="4" w:space="0" w:color="auto"/>
              <w:right w:val="nil"/>
            </w:tcBorders>
            <w:shd w:val="clear" w:color="auto" w:fill="auto"/>
            <w:noWrap/>
            <w:vAlign w:val="bottom"/>
          </w:tcPr>
          <w:p w14:paraId="7C9E3698"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5CA15FE0"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35E7FB8D"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1FAA2EA2" w14:textId="163FE43A" w:rsidR="00FC168C" w:rsidRPr="00025D7B" w:rsidRDefault="00F90E16" w:rsidP="00B94CD1">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5ECBD198"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 xml:space="preserve">Infractions relatives aux drogues et </w:t>
            </w:r>
            <w:r>
              <w:rPr>
                <w:rFonts w:eastAsia="Times New Roman" w:cs="Arial"/>
                <w:b/>
                <w:bCs/>
                <w:szCs w:val="22"/>
                <w:lang w:val="fr-FR"/>
              </w:rPr>
              <w:t>autres substances</w:t>
            </w:r>
          </w:p>
        </w:tc>
        <w:tc>
          <w:tcPr>
            <w:tcW w:w="643" w:type="dxa"/>
            <w:tcBorders>
              <w:top w:val="nil"/>
              <w:left w:val="nil"/>
              <w:bottom w:val="single" w:sz="4" w:space="0" w:color="auto"/>
              <w:right w:val="nil"/>
            </w:tcBorders>
            <w:shd w:val="clear" w:color="auto" w:fill="auto"/>
            <w:noWrap/>
            <w:vAlign w:val="center"/>
          </w:tcPr>
          <w:p w14:paraId="4C349EC4" w14:textId="7AE505F1" w:rsidR="00FC168C" w:rsidRPr="00025D7B" w:rsidRDefault="00FC168C" w:rsidP="00B94CD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9BBAA49" w14:textId="72CC7E16" w:rsidR="00FC168C" w:rsidRPr="00025D7B" w:rsidRDefault="00FC168C" w:rsidP="00B94CD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F806745" w14:textId="0333BC53" w:rsidR="00FC168C" w:rsidRPr="00025D7B" w:rsidRDefault="00FC168C" w:rsidP="00B94CD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C06971D" w14:textId="295028A3" w:rsidR="00FC168C" w:rsidRPr="00025D7B" w:rsidRDefault="00FC168C" w:rsidP="00B94CD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3DFED3A" w14:textId="48A2D19C" w:rsidR="00FC168C" w:rsidRPr="00025D7B" w:rsidRDefault="00FC168C" w:rsidP="00B94CD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09CC506" w14:textId="42E0E44A" w:rsidR="00FC168C" w:rsidRPr="00025D7B" w:rsidRDefault="00FC168C" w:rsidP="00B94CD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93F7A3B" w14:textId="75BBDB81" w:rsidR="00FC168C" w:rsidRPr="00025D7B" w:rsidRDefault="00FC168C" w:rsidP="00B94CD1">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2340F770" w14:textId="77777777" w:rsidR="00FC168C" w:rsidRPr="00025D7B" w:rsidRDefault="00FC168C" w:rsidP="006606A1">
            <w:pPr>
              <w:jc w:val="center"/>
              <w:rPr>
                <w:rFonts w:ascii="Wingdings" w:eastAsia="Times New Roman" w:hAnsi="Wingdings"/>
                <w:szCs w:val="22"/>
                <w:lang w:val="fr-FR"/>
              </w:rPr>
            </w:pPr>
          </w:p>
        </w:tc>
      </w:tr>
      <w:tr w:rsidR="00FC168C" w:rsidRPr="00025D7B" w14:paraId="4AAA4328" w14:textId="77777777" w:rsidTr="00B94CD1">
        <w:trPr>
          <w:trHeight w:val="300"/>
        </w:trPr>
        <w:tc>
          <w:tcPr>
            <w:tcW w:w="319" w:type="dxa"/>
            <w:tcBorders>
              <w:top w:val="nil"/>
              <w:left w:val="nil"/>
              <w:bottom w:val="single" w:sz="4" w:space="0" w:color="auto"/>
              <w:right w:val="nil"/>
            </w:tcBorders>
            <w:shd w:val="clear" w:color="auto" w:fill="auto"/>
            <w:noWrap/>
            <w:vAlign w:val="bottom"/>
          </w:tcPr>
          <w:p w14:paraId="430F721C"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single" w:sz="4" w:space="0" w:color="auto"/>
              <w:left w:val="nil"/>
              <w:bottom w:val="single" w:sz="4" w:space="0" w:color="auto"/>
              <w:right w:val="nil"/>
            </w:tcBorders>
          </w:tcPr>
          <w:p w14:paraId="42997BEE" w14:textId="77777777" w:rsidR="00FC168C" w:rsidRPr="00025D7B" w:rsidRDefault="00FC168C" w:rsidP="006606A1">
            <w:pPr>
              <w:rPr>
                <w:rFonts w:eastAsia="Times New Roman" w:cs="Arial"/>
                <w:b/>
                <w:bCs/>
                <w:szCs w:val="22"/>
                <w:lang w:val="fr-FR"/>
              </w:rPr>
            </w:pPr>
          </w:p>
        </w:tc>
        <w:tc>
          <w:tcPr>
            <w:tcW w:w="335" w:type="dxa"/>
            <w:gridSpan w:val="2"/>
            <w:tcBorders>
              <w:top w:val="single" w:sz="4" w:space="0" w:color="auto"/>
              <w:left w:val="nil"/>
              <w:bottom w:val="single" w:sz="4" w:space="0" w:color="auto"/>
              <w:right w:val="nil"/>
            </w:tcBorders>
          </w:tcPr>
          <w:p w14:paraId="1534388C" w14:textId="77777777" w:rsidR="00FC168C" w:rsidRPr="00025D7B" w:rsidRDefault="00FC168C" w:rsidP="006606A1">
            <w:pPr>
              <w:rPr>
                <w:rFonts w:eastAsia="Times New Roman" w:cs="Arial"/>
                <w:b/>
                <w:bCs/>
                <w:szCs w:val="22"/>
                <w:lang w:val="fr-FR"/>
              </w:rPr>
            </w:pPr>
          </w:p>
        </w:tc>
        <w:tc>
          <w:tcPr>
            <w:tcW w:w="7382" w:type="dxa"/>
            <w:gridSpan w:val="4"/>
            <w:tcBorders>
              <w:top w:val="single" w:sz="4" w:space="0" w:color="auto"/>
              <w:left w:val="nil"/>
              <w:bottom w:val="single" w:sz="4" w:space="0" w:color="auto"/>
              <w:right w:val="nil"/>
            </w:tcBorders>
            <w:shd w:val="clear" w:color="auto" w:fill="auto"/>
          </w:tcPr>
          <w:p w14:paraId="0F6A1998"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Selon des termes usuels :</w:t>
            </w:r>
          </w:p>
        </w:tc>
        <w:tc>
          <w:tcPr>
            <w:tcW w:w="643" w:type="dxa"/>
            <w:tcBorders>
              <w:top w:val="nil"/>
              <w:left w:val="nil"/>
              <w:bottom w:val="single" w:sz="4" w:space="0" w:color="auto"/>
              <w:right w:val="nil"/>
            </w:tcBorders>
            <w:shd w:val="clear" w:color="auto" w:fill="auto"/>
            <w:vAlign w:val="center"/>
          </w:tcPr>
          <w:p w14:paraId="7464A1AD" w14:textId="40EEE3FE" w:rsidR="00FC168C" w:rsidRPr="008B1817" w:rsidRDefault="00FC168C" w:rsidP="00B94CD1">
            <w:pPr>
              <w:jc w:val="center"/>
              <w:rPr>
                <w:rFonts w:eastAsia="Times New Roman" w:cs="Arial"/>
                <w:bCs/>
                <w:szCs w:val="22"/>
                <w:lang w:val="fr-FR"/>
              </w:rPr>
            </w:pPr>
          </w:p>
        </w:tc>
        <w:tc>
          <w:tcPr>
            <w:tcW w:w="620" w:type="dxa"/>
            <w:tcBorders>
              <w:top w:val="nil"/>
              <w:left w:val="nil"/>
              <w:bottom w:val="single" w:sz="4" w:space="0" w:color="auto"/>
              <w:right w:val="nil"/>
            </w:tcBorders>
            <w:shd w:val="clear" w:color="auto" w:fill="auto"/>
            <w:vAlign w:val="center"/>
          </w:tcPr>
          <w:p w14:paraId="539B524C" w14:textId="27AD66F5" w:rsidR="00FC168C" w:rsidRPr="008B1817" w:rsidRDefault="00FC168C" w:rsidP="00B94CD1">
            <w:pPr>
              <w:jc w:val="center"/>
              <w:rPr>
                <w:rFonts w:eastAsia="Times New Roman" w:cs="Arial"/>
                <w:bCs/>
                <w:szCs w:val="22"/>
                <w:lang w:val="fr-FR"/>
              </w:rPr>
            </w:pPr>
          </w:p>
        </w:tc>
        <w:tc>
          <w:tcPr>
            <w:tcW w:w="383" w:type="dxa"/>
            <w:tcBorders>
              <w:top w:val="nil"/>
              <w:left w:val="nil"/>
              <w:bottom w:val="single" w:sz="4" w:space="0" w:color="auto"/>
              <w:right w:val="nil"/>
            </w:tcBorders>
            <w:shd w:val="clear" w:color="auto" w:fill="auto"/>
            <w:noWrap/>
            <w:vAlign w:val="center"/>
          </w:tcPr>
          <w:p w14:paraId="08B10F8B" w14:textId="42539D1F" w:rsidR="00FC168C" w:rsidRPr="008B1817" w:rsidRDefault="00FC168C" w:rsidP="00B94CD1">
            <w:pPr>
              <w:jc w:val="center"/>
              <w:rPr>
                <w:rFonts w:ascii="Calibri" w:eastAsia="Times New Roman" w:hAnsi="Calibri"/>
                <w:color w:val="000000"/>
                <w:szCs w:val="22"/>
                <w:lang w:val="fr-FR"/>
              </w:rPr>
            </w:pPr>
          </w:p>
        </w:tc>
        <w:tc>
          <w:tcPr>
            <w:tcW w:w="622" w:type="dxa"/>
            <w:tcBorders>
              <w:top w:val="nil"/>
              <w:left w:val="nil"/>
              <w:bottom w:val="single" w:sz="4" w:space="0" w:color="auto"/>
              <w:right w:val="nil"/>
            </w:tcBorders>
            <w:shd w:val="clear" w:color="auto" w:fill="auto"/>
            <w:noWrap/>
            <w:vAlign w:val="center"/>
          </w:tcPr>
          <w:p w14:paraId="0BAE0A7C" w14:textId="1CBF791E" w:rsidR="00FC168C" w:rsidRPr="008B1817" w:rsidRDefault="00FC168C" w:rsidP="00B94CD1">
            <w:pPr>
              <w:jc w:val="center"/>
              <w:rPr>
                <w:rFonts w:ascii="Calibri" w:eastAsia="Times New Roman" w:hAnsi="Calibri"/>
                <w:color w:val="000000"/>
                <w:szCs w:val="22"/>
                <w:lang w:val="fr-FR"/>
              </w:rPr>
            </w:pPr>
          </w:p>
        </w:tc>
        <w:tc>
          <w:tcPr>
            <w:tcW w:w="567" w:type="dxa"/>
            <w:tcBorders>
              <w:top w:val="nil"/>
              <w:left w:val="nil"/>
              <w:bottom w:val="single" w:sz="4" w:space="0" w:color="auto"/>
              <w:right w:val="nil"/>
            </w:tcBorders>
            <w:shd w:val="clear" w:color="auto" w:fill="auto"/>
            <w:noWrap/>
            <w:vAlign w:val="center"/>
          </w:tcPr>
          <w:p w14:paraId="2ED4F95C" w14:textId="789638FB" w:rsidR="00FC168C" w:rsidRPr="008B1817" w:rsidRDefault="00FC168C" w:rsidP="00B94CD1">
            <w:pPr>
              <w:jc w:val="center"/>
              <w:rPr>
                <w:rFonts w:ascii="Calibri" w:eastAsia="Times New Roman" w:hAnsi="Calibri"/>
                <w:color w:val="000000"/>
                <w:szCs w:val="22"/>
                <w:lang w:val="fr-FR"/>
              </w:rPr>
            </w:pPr>
          </w:p>
        </w:tc>
        <w:tc>
          <w:tcPr>
            <w:tcW w:w="467" w:type="dxa"/>
            <w:tcBorders>
              <w:top w:val="nil"/>
              <w:left w:val="nil"/>
              <w:bottom w:val="single" w:sz="4" w:space="0" w:color="auto"/>
              <w:right w:val="nil"/>
            </w:tcBorders>
            <w:shd w:val="clear" w:color="auto" w:fill="auto"/>
            <w:noWrap/>
            <w:vAlign w:val="center"/>
          </w:tcPr>
          <w:p w14:paraId="3B6F0EBF" w14:textId="3614E128" w:rsidR="00FC168C" w:rsidRPr="00025D7B" w:rsidRDefault="00FC168C" w:rsidP="00B94CD1">
            <w:pPr>
              <w:jc w:val="center"/>
              <w:rPr>
                <w:rFonts w:ascii="Calibri" w:eastAsia="Times New Roman" w:hAnsi="Calibri"/>
                <w:color w:val="000000"/>
                <w:szCs w:val="22"/>
                <w:lang w:val="fr-FR"/>
              </w:rPr>
            </w:pPr>
          </w:p>
        </w:tc>
        <w:tc>
          <w:tcPr>
            <w:tcW w:w="667" w:type="dxa"/>
            <w:tcBorders>
              <w:top w:val="nil"/>
              <w:left w:val="nil"/>
              <w:bottom w:val="single" w:sz="4" w:space="0" w:color="auto"/>
              <w:right w:val="nil"/>
            </w:tcBorders>
            <w:vAlign w:val="center"/>
          </w:tcPr>
          <w:p w14:paraId="2E958470" w14:textId="77777777" w:rsidR="00FC168C" w:rsidRPr="00025D7B" w:rsidRDefault="00FC168C" w:rsidP="00B94CD1">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906885E"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066B5D24" w14:textId="77777777" w:rsidTr="00B94CD1">
        <w:trPr>
          <w:trHeight w:val="285"/>
        </w:trPr>
        <w:tc>
          <w:tcPr>
            <w:tcW w:w="319" w:type="dxa"/>
            <w:tcBorders>
              <w:top w:val="nil"/>
              <w:left w:val="nil"/>
              <w:bottom w:val="single" w:sz="4" w:space="0" w:color="auto"/>
              <w:right w:val="nil"/>
            </w:tcBorders>
            <w:shd w:val="clear" w:color="auto" w:fill="auto"/>
            <w:noWrap/>
            <w:vAlign w:val="bottom"/>
          </w:tcPr>
          <w:p w14:paraId="00DF3A8A"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0ED56DEB"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2CE6832D"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22431A2C" w14:textId="60C6C74D" w:rsidR="00FC168C" w:rsidRPr="00025D7B" w:rsidRDefault="00F90E16" w:rsidP="00B94CD1">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034FCA64"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Discrimination</w:t>
            </w:r>
          </w:p>
        </w:tc>
        <w:tc>
          <w:tcPr>
            <w:tcW w:w="643" w:type="dxa"/>
            <w:tcBorders>
              <w:top w:val="nil"/>
              <w:left w:val="nil"/>
              <w:bottom w:val="single" w:sz="4" w:space="0" w:color="auto"/>
              <w:right w:val="nil"/>
            </w:tcBorders>
            <w:shd w:val="clear" w:color="auto" w:fill="auto"/>
            <w:noWrap/>
            <w:vAlign w:val="center"/>
          </w:tcPr>
          <w:p w14:paraId="2714033B" w14:textId="3F21F5B9" w:rsidR="00FC168C" w:rsidRPr="00025D7B" w:rsidRDefault="00FC168C" w:rsidP="00B94CD1">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5CCC6AA" w14:textId="04A8E310" w:rsidR="00FC168C" w:rsidRPr="00025D7B" w:rsidRDefault="00FC168C" w:rsidP="00B94CD1">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BEE40E2" w14:textId="10A42840" w:rsidR="00FC168C" w:rsidRPr="00025D7B" w:rsidRDefault="00FC168C" w:rsidP="00B94CD1">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5E3C0D72" w14:textId="347892CA" w:rsidR="00FC168C" w:rsidRPr="00025D7B" w:rsidRDefault="00FC168C" w:rsidP="00B94CD1">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0DCA51B" w14:textId="590F212D" w:rsidR="00FC168C" w:rsidRPr="00025D7B" w:rsidRDefault="00FC168C" w:rsidP="00B94CD1">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BB6DCB7" w14:textId="77F6FB2F" w:rsidR="00FC168C" w:rsidRPr="00025D7B" w:rsidRDefault="00FC168C" w:rsidP="00B94CD1">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13E4580" w14:textId="2A0E0C34" w:rsidR="00FC168C" w:rsidRPr="00025D7B" w:rsidRDefault="00FC168C" w:rsidP="00B94CD1">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2CFD246E"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71FBAB62" w14:textId="77777777" w:rsidTr="0095523D">
        <w:trPr>
          <w:trHeight w:val="285"/>
        </w:trPr>
        <w:tc>
          <w:tcPr>
            <w:tcW w:w="319" w:type="dxa"/>
            <w:tcBorders>
              <w:top w:val="nil"/>
              <w:left w:val="nil"/>
              <w:bottom w:val="single" w:sz="4" w:space="0" w:color="auto"/>
              <w:right w:val="nil"/>
            </w:tcBorders>
            <w:shd w:val="clear" w:color="auto" w:fill="auto"/>
            <w:noWrap/>
            <w:vAlign w:val="bottom"/>
          </w:tcPr>
          <w:p w14:paraId="5FE0E500"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51BE104F"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03848257"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0D88FCB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5B53489A" w14:textId="7CED2F77" w:rsidR="00FC168C" w:rsidRPr="00025D7B" w:rsidRDefault="00F90E16" w:rsidP="0095523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2515132A"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Motifs religieux</w:t>
            </w:r>
          </w:p>
        </w:tc>
        <w:tc>
          <w:tcPr>
            <w:tcW w:w="643" w:type="dxa"/>
            <w:tcBorders>
              <w:top w:val="nil"/>
              <w:left w:val="nil"/>
              <w:bottom w:val="single" w:sz="4" w:space="0" w:color="auto"/>
              <w:right w:val="nil"/>
            </w:tcBorders>
            <w:shd w:val="clear" w:color="auto" w:fill="auto"/>
            <w:noWrap/>
            <w:vAlign w:val="center"/>
          </w:tcPr>
          <w:p w14:paraId="348CF638" w14:textId="14DC87C3"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ECE9285" w14:textId="4DD45E15"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5D7B96D" w14:textId="43E89CCE"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FF184E1" w14:textId="242894FE"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F83965D" w14:textId="0864F571"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62C338C" w14:textId="64B17F13"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8C23975" w14:textId="5E1B9F0C" w:rsidR="00FC168C" w:rsidRPr="00025D7B" w:rsidRDefault="00FC168C" w:rsidP="0095523D">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0E230ECE"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1AF7E667" w14:textId="77777777" w:rsidTr="0095523D">
        <w:trPr>
          <w:trHeight w:val="285"/>
        </w:trPr>
        <w:tc>
          <w:tcPr>
            <w:tcW w:w="319" w:type="dxa"/>
            <w:tcBorders>
              <w:top w:val="nil"/>
              <w:left w:val="nil"/>
              <w:bottom w:val="single" w:sz="4" w:space="0" w:color="auto"/>
              <w:right w:val="nil"/>
            </w:tcBorders>
            <w:shd w:val="clear" w:color="auto" w:fill="auto"/>
            <w:noWrap/>
            <w:vAlign w:val="bottom"/>
          </w:tcPr>
          <w:p w14:paraId="5EEAB16E"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lastRenderedPageBreak/>
              <w:t> </w:t>
            </w:r>
          </w:p>
        </w:tc>
        <w:tc>
          <w:tcPr>
            <w:tcW w:w="335" w:type="dxa"/>
            <w:gridSpan w:val="2"/>
            <w:tcBorders>
              <w:top w:val="nil"/>
              <w:left w:val="nil"/>
              <w:bottom w:val="single" w:sz="4" w:space="0" w:color="auto"/>
              <w:right w:val="nil"/>
            </w:tcBorders>
          </w:tcPr>
          <w:p w14:paraId="6CA5B947"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2CC1BD59"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F89D02F"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05044E2E" w14:textId="4BCD8429" w:rsidR="00FC168C" w:rsidRPr="00025D7B" w:rsidRDefault="00F90E16" w:rsidP="0095523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1137E98B"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Motifs ethniques</w:t>
            </w:r>
          </w:p>
        </w:tc>
        <w:tc>
          <w:tcPr>
            <w:tcW w:w="643" w:type="dxa"/>
            <w:tcBorders>
              <w:top w:val="nil"/>
              <w:left w:val="nil"/>
              <w:bottom w:val="single" w:sz="4" w:space="0" w:color="auto"/>
              <w:right w:val="nil"/>
            </w:tcBorders>
            <w:shd w:val="clear" w:color="auto" w:fill="auto"/>
            <w:noWrap/>
            <w:vAlign w:val="center"/>
          </w:tcPr>
          <w:p w14:paraId="29074121" w14:textId="0590211C"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65A5B58" w14:textId="321C5FB3"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36EF5F8" w14:textId="5C5B3566"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2DEEB01" w14:textId="7C121276"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CEA833E" w14:textId="3E55C923"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BB9C15A" w14:textId="55C9EB54"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03BA630" w14:textId="672A1DE6" w:rsidR="00FC168C" w:rsidRPr="00025D7B" w:rsidRDefault="00FC168C" w:rsidP="0095523D">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2B634918"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204196BF" w14:textId="77777777" w:rsidTr="0095523D">
        <w:trPr>
          <w:trHeight w:val="285"/>
        </w:trPr>
        <w:tc>
          <w:tcPr>
            <w:tcW w:w="319" w:type="dxa"/>
            <w:tcBorders>
              <w:top w:val="nil"/>
              <w:left w:val="nil"/>
              <w:bottom w:val="single" w:sz="4" w:space="0" w:color="auto"/>
              <w:right w:val="nil"/>
            </w:tcBorders>
            <w:shd w:val="clear" w:color="auto" w:fill="auto"/>
            <w:noWrap/>
            <w:vAlign w:val="bottom"/>
          </w:tcPr>
          <w:p w14:paraId="334EB83D"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DFEC630"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62060AF5"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CDF4C05"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3D742EB0" w14:textId="4D1DAD96" w:rsidR="00FC168C" w:rsidRPr="00025D7B" w:rsidRDefault="00F90E16" w:rsidP="0095523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2D2FEBBB"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Motifs linguistiques</w:t>
            </w:r>
          </w:p>
        </w:tc>
        <w:tc>
          <w:tcPr>
            <w:tcW w:w="643" w:type="dxa"/>
            <w:tcBorders>
              <w:top w:val="nil"/>
              <w:left w:val="nil"/>
              <w:bottom w:val="single" w:sz="4" w:space="0" w:color="auto"/>
              <w:right w:val="nil"/>
            </w:tcBorders>
            <w:shd w:val="clear" w:color="auto" w:fill="auto"/>
            <w:noWrap/>
            <w:vAlign w:val="center"/>
          </w:tcPr>
          <w:p w14:paraId="22733DF3" w14:textId="07798AC5"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A1C6506" w14:textId="6D2A367F"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6E5C7789" w14:textId="1731D0F6"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C62B33C" w14:textId="4F47F93F"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182F75D" w14:textId="69A3E2FD"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8587A49" w14:textId="57D38BB7"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55811A5" w14:textId="0552E2CD" w:rsidR="00FC168C" w:rsidRPr="00025D7B" w:rsidRDefault="00FC168C" w:rsidP="0095523D">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0EA9B997"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489AE987" w14:textId="77777777" w:rsidTr="0095523D">
        <w:trPr>
          <w:trHeight w:val="285"/>
        </w:trPr>
        <w:tc>
          <w:tcPr>
            <w:tcW w:w="319" w:type="dxa"/>
            <w:tcBorders>
              <w:top w:val="nil"/>
              <w:left w:val="nil"/>
              <w:bottom w:val="single" w:sz="4" w:space="0" w:color="auto"/>
              <w:right w:val="nil"/>
            </w:tcBorders>
            <w:shd w:val="clear" w:color="auto" w:fill="auto"/>
            <w:noWrap/>
            <w:vAlign w:val="bottom"/>
          </w:tcPr>
          <w:p w14:paraId="0F40DC68"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6542C0A"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262A668F"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43AD3725"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67294CF2" w14:textId="3187D084" w:rsidR="00FC168C" w:rsidRPr="00025D7B" w:rsidRDefault="00F90E16" w:rsidP="0095523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679DD32"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Motifs liés à l’orientation sexuelle ou au genre</w:t>
            </w:r>
          </w:p>
        </w:tc>
        <w:tc>
          <w:tcPr>
            <w:tcW w:w="643" w:type="dxa"/>
            <w:tcBorders>
              <w:top w:val="nil"/>
              <w:left w:val="nil"/>
              <w:bottom w:val="single" w:sz="4" w:space="0" w:color="auto"/>
              <w:right w:val="nil"/>
            </w:tcBorders>
            <w:shd w:val="clear" w:color="auto" w:fill="auto"/>
            <w:noWrap/>
            <w:vAlign w:val="center"/>
          </w:tcPr>
          <w:p w14:paraId="7C27959C" w14:textId="304BD7FF"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5A388B2" w14:textId="57A000CF"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DBFD46E" w14:textId="38E58159"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345498B" w14:textId="4708D523"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4231B36" w14:textId="63C99292"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1D7A590" w14:textId="4CDA0A4A"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8F73F9B" w14:textId="5CCD58F1" w:rsidR="00FC168C" w:rsidRPr="00025D7B" w:rsidRDefault="00FC168C" w:rsidP="0095523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70500349"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8C2A67E" w14:textId="77777777" w:rsidTr="0095523D">
        <w:trPr>
          <w:trHeight w:val="285"/>
        </w:trPr>
        <w:tc>
          <w:tcPr>
            <w:tcW w:w="319" w:type="dxa"/>
            <w:tcBorders>
              <w:top w:val="nil"/>
              <w:left w:val="nil"/>
              <w:bottom w:val="single" w:sz="4" w:space="0" w:color="auto"/>
              <w:right w:val="nil"/>
            </w:tcBorders>
            <w:shd w:val="clear" w:color="auto" w:fill="auto"/>
            <w:noWrap/>
            <w:vAlign w:val="bottom"/>
          </w:tcPr>
          <w:p w14:paraId="79FDA9FE"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136F8032"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3795A8A6"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0373C1C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0ADD77C3" w14:textId="21F0BA88" w:rsidR="00FC168C" w:rsidRPr="00025D7B" w:rsidRDefault="00F90E16" w:rsidP="0095523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6D483B78"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Motifs liés à un handicap (physique ou mental)</w:t>
            </w:r>
          </w:p>
        </w:tc>
        <w:tc>
          <w:tcPr>
            <w:tcW w:w="643" w:type="dxa"/>
            <w:tcBorders>
              <w:top w:val="nil"/>
              <w:left w:val="nil"/>
              <w:bottom w:val="single" w:sz="4" w:space="0" w:color="auto"/>
              <w:right w:val="nil"/>
            </w:tcBorders>
            <w:shd w:val="clear" w:color="auto" w:fill="auto"/>
            <w:noWrap/>
            <w:vAlign w:val="center"/>
          </w:tcPr>
          <w:p w14:paraId="071E5D50" w14:textId="493C1074"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2EE7D23" w14:textId="2F0761B4"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2436E9A" w14:textId="58A4380E"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FF6B6FA" w14:textId="7C33572C"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6D67507" w14:textId="2520F3BD"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C548727" w14:textId="61AC2C00"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1D1B570" w14:textId="68AA2076" w:rsidR="00FC168C" w:rsidRPr="00025D7B" w:rsidRDefault="00FC168C" w:rsidP="0095523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452A7476"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5E6FBEFC" w14:textId="77777777" w:rsidTr="0095523D">
        <w:trPr>
          <w:trHeight w:val="285"/>
        </w:trPr>
        <w:tc>
          <w:tcPr>
            <w:tcW w:w="319" w:type="dxa"/>
            <w:tcBorders>
              <w:top w:val="nil"/>
              <w:left w:val="nil"/>
              <w:bottom w:val="single" w:sz="4" w:space="0" w:color="auto"/>
              <w:right w:val="nil"/>
            </w:tcBorders>
            <w:shd w:val="clear" w:color="auto" w:fill="auto"/>
            <w:noWrap/>
            <w:vAlign w:val="bottom"/>
          </w:tcPr>
          <w:p w14:paraId="2E79D829"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13667311"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C59024E"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DBA4DD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F491356" w14:textId="04344124" w:rsidR="00FC168C" w:rsidRPr="00025D7B" w:rsidRDefault="00F90E16" w:rsidP="0095523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4177A91A"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Motifs liés à l’apparence physique</w:t>
            </w:r>
          </w:p>
        </w:tc>
        <w:tc>
          <w:tcPr>
            <w:tcW w:w="643" w:type="dxa"/>
            <w:tcBorders>
              <w:top w:val="nil"/>
              <w:left w:val="nil"/>
              <w:bottom w:val="single" w:sz="4" w:space="0" w:color="auto"/>
              <w:right w:val="nil"/>
            </w:tcBorders>
            <w:shd w:val="clear" w:color="auto" w:fill="auto"/>
            <w:noWrap/>
            <w:vAlign w:val="center"/>
          </w:tcPr>
          <w:p w14:paraId="269F22A3" w14:textId="568EBE04"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2009909" w14:textId="03C5CE7A"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BFBD599" w14:textId="222F1859"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73E1490" w14:textId="55A7D1F9"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3A7CB2E" w14:textId="5F8D955C"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72A68B8" w14:textId="3BD117DF"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1003FD9" w14:textId="205018B8" w:rsidR="00FC168C" w:rsidRPr="00025D7B" w:rsidRDefault="00FC168C" w:rsidP="0095523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719E3BF9"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77DE2DD9" w14:textId="77777777" w:rsidTr="0095523D">
        <w:trPr>
          <w:trHeight w:val="285"/>
        </w:trPr>
        <w:tc>
          <w:tcPr>
            <w:tcW w:w="319" w:type="dxa"/>
            <w:tcBorders>
              <w:top w:val="nil"/>
              <w:left w:val="nil"/>
              <w:bottom w:val="single" w:sz="4" w:space="0" w:color="auto"/>
              <w:right w:val="nil"/>
            </w:tcBorders>
            <w:shd w:val="clear" w:color="auto" w:fill="auto"/>
            <w:noWrap/>
            <w:vAlign w:val="bottom"/>
          </w:tcPr>
          <w:p w14:paraId="7FFEA960"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7B4D44A"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1F410402"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C439480"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67A4A8D2" w14:textId="7F06E8BD" w:rsidR="00FC168C" w:rsidRPr="00025D7B" w:rsidRDefault="00F90E16" w:rsidP="0095523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2ED749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Motifs liés à la pauvreté</w:t>
            </w:r>
          </w:p>
        </w:tc>
        <w:tc>
          <w:tcPr>
            <w:tcW w:w="643" w:type="dxa"/>
            <w:tcBorders>
              <w:top w:val="nil"/>
              <w:left w:val="nil"/>
              <w:bottom w:val="single" w:sz="4" w:space="0" w:color="auto"/>
              <w:right w:val="nil"/>
            </w:tcBorders>
            <w:shd w:val="clear" w:color="auto" w:fill="auto"/>
            <w:noWrap/>
            <w:vAlign w:val="center"/>
          </w:tcPr>
          <w:p w14:paraId="5A9E2802" w14:textId="303B0371"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071B131" w14:textId="4BD11C64"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4A75DD3" w14:textId="1CD8FF91"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3C723E5" w14:textId="2AF890D5"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9B8EF08" w14:textId="2F4FFF0E"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6B6D82D" w14:textId="0771AEEA"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F90211F" w14:textId="3D1C72EC" w:rsidR="00FC168C" w:rsidRPr="00025D7B" w:rsidRDefault="00FC168C" w:rsidP="0095523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175375E2"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47D2541C" w14:textId="77777777" w:rsidTr="0095523D">
        <w:trPr>
          <w:trHeight w:val="285"/>
        </w:trPr>
        <w:tc>
          <w:tcPr>
            <w:tcW w:w="319" w:type="dxa"/>
            <w:tcBorders>
              <w:top w:val="nil"/>
              <w:left w:val="nil"/>
              <w:bottom w:val="single" w:sz="4" w:space="0" w:color="auto"/>
              <w:right w:val="nil"/>
            </w:tcBorders>
            <w:shd w:val="clear" w:color="auto" w:fill="auto"/>
            <w:noWrap/>
            <w:vAlign w:val="bottom"/>
          </w:tcPr>
          <w:p w14:paraId="2191DA5D"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7372F76D"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1C8B020B"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BDA13C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8355A1D" w14:textId="49974850" w:rsidR="00FC168C" w:rsidRPr="00025D7B" w:rsidRDefault="00F90E16" w:rsidP="0095523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1CED371"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Autres</w:t>
            </w:r>
          </w:p>
        </w:tc>
        <w:tc>
          <w:tcPr>
            <w:tcW w:w="643" w:type="dxa"/>
            <w:tcBorders>
              <w:top w:val="nil"/>
              <w:left w:val="nil"/>
              <w:bottom w:val="single" w:sz="4" w:space="0" w:color="auto"/>
              <w:right w:val="nil"/>
            </w:tcBorders>
            <w:shd w:val="clear" w:color="auto" w:fill="auto"/>
            <w:noWrap/>
            <w:vAlign w:val="center"/>
          </w:tcPr>
          <w:p w14:paraId="069265C7" w14:textId="78FD1B9F"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95740F6" w14:textId="6410F112"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6363E3A6" w14:textId="0C98FC3A"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A213FAF" w14:textId="11EEAE14"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894D106" w14:textId="668831E3"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023B2B7" w14:textId="0C8507C8"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48BE0A9" w14:textId="62FFDB18" w:rsidR="00FC168C" w:rsidRPr="00025D7B" w:rsidRDefault="00FC168C" w:rsidP="0095523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7536867D"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56F6D213" w14:textId="77777777" w:rsidTr="0095523D">
        <w:trPr>
          <w:trHeight w:val="285"/>
        </w:trPr>
        <w:tc>
          <w:tcPr>
            <w:tcW w:w="319" w:type="dxa"/>
            <w:tcBorders>
              <w:top w:val="nil"/>
              <w:left w:val="nil"/>
              <w:bottom w:val="single" w:sz="4" w:space="0" w:color="auto"/>
              <w:right w:val="nil"/>
            </w:tcBorders>
            <w:shd w:val="clear" w:color="auto" w:fill="auto"/>
            <w:noWrap/>
            <w:vAlign w:val="bottom"/>
          </w:tcPr>
          <w:p w14:paraId="6AF182D2"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4E34AB86"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55A5099F"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376EFFB7" w14:textId="25A8D50C" w:rsidR="00FC168C" w:rsidRPr="00025D7B" w:rsidRDefault="00F90E16" w:rsidP="0095523D">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3854D8FC"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Intimidation/harcèlement</w:t>
            </w:r>
          </w:p>
        </w:tc>
        <w:tc>
          <w:tcPr>
            <w:tcW w:w="643" w:type="dxa"/>
            <w:tcBorders>
              <w:top w:val="nil"/>
              <w:left w:val="nil"/>
              <w:bottom w:val="single" w:sz="4" w:space="0" w:color="auto"/>
              <w:right w:val="nil"/>
            </w:tcBorders>
            <w:shd w:val="clear" w:color="auto" w:fill="auto"/>
            <w:noWrap/>
            <w:vAlign w:val="center"/>
          </w:tcPr>
          <w:p w14:paraId="2A151CA8" w14:textId="6D7CD533"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6F91C19" w14:textId="6589AB48"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DB78E00" w14:textId="1B3F46BE"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5CF6234" w14:textId="77A54B1B"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FF73451" w14:textId="48D6E894"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99ECF94" w14:textId="70E97FC0"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C8E5DE6" w14:textId="2119AC08" w:rsidR="00FC168C" w:rsidRPr="00025D7B" w:rsidRDefault="00FC168C" w:rsidP="0095523D">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4CB50111" w14:textId="77777777" w:rsidR="00FC168C" w:rsidRPr="00025D7B" w:rsidRDefault="00FC168C" w:rsidP="006606A1">
            <w:pPr>
              <w:jc w:val="center"/>
              <w:rPr>
                <w:rFonts w:ascii="Wingdings" w:eastAsia="Times New Roman" w:hAnsi="Wingdings"/>
                <w:szCs w:val="22"/>
                <w:lang w:val="fr-FR"/>
              </w:rPr>
            </w:pPr>
          </w:p>
        </w:tc>
      </w:tr>
      <w:tr w:rsidR="00FC168C" w:rsidRPr="00025D7B" w14:paraId="1D22C1FE" w14:textId="77777777" w:rsidTr="0095523D">
        <w:trPr>
          <w:trHeight w:val="288"/>
        </w:trPr>
        <w:tc>
          <w:tcPr>
            <w:tcW w:w="319" w:type="dxa"/>
            <w:tcBorders>
              <w:top w:val="nil"/>
              <w:left w:val="nil"/>
              <w:bottom w:val="single" w:sz="4" w:space="0" w:color="auto"/>
              <w:right w:val="nil"/>
            </w:tcBorders>
            <w:shd w:val="clear" w:color="auto" w:fill="auto"/>
            <w:noWrap/>
            <w:vAlign w:val="bottom"/>
          </w:tcPr>
          <w:p w14:paraId="55E60821"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74D2C309"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491236F"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F093A3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000AD7C7" w14:textId="55109CC2" w:rsidR="00FC168C" w:rsidRPr="00025D7B" w:rsidRDefault="00F90E16" w:rsidP="0095523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B049C9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Personnes importunées dans la rue</w:t>
            </w:r>
          </w:p>
        </w:tc>
        <w:tc>
          <w:tcPr>
            <w:tcW w:w="643" w:type="dxa"/>
            <w:tcBorders>
              <w:top w:val="nil"/>
              <w:left w:val="nil"/>
              <w:bottom w:val="single" w:sz="4" w:space="0" w:color="auto"/>
              <w:right w:val="nil"/>
            </w:tcBorders>
            <w:shd w:val="clear" w:color="auto" w:fill="auto"/>
            <w:noWrap/>
            <w:vAlign w:val="center"/>
          </w:tcPr>
          <w:p w14:paraId="3AF77E7C" w14:textId="3420448C"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3BC1C4F" w14:textId="193F800D"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296E48F" w14:textId="5DBF918C"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1CAFDF8" w14:textId="35F6F270"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37DD987" w14:textId="3F9443B9"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E0EDFFD" w14:textId="0CD76D99"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BB3E5D9" w14:textId="690C02E1" w:rsidR="00FC168C" w:rsidRPr="00025D7B" w:rsidRDefault="00FC168C" w:rsidP="0095523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5F856FE6"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4B116518" w14:textId="77777777" w:rsidTr="0095523D">
        <w:trPr>
          <w:trHeight w:val="288"/>
        </w:trPr>
        <w:tc>
          <w:tcPr>
            <w:tcW w:w="319" w:type="dxa"/>
            <w:tcBorders>
              <w:top w:val="nil"/>
              <w:left w:val="nil"/>
              <w:bottom w:val="single" w:sz="4" w:space="0" w:color="auto"/>
              <w:right w:val="nil"/>
            </w:tcBorders>
            <w:shd w:val="clear" w:color="auto" w:fill="auto"/>
            <w:noWrap/>
            <w:vAlign w:val="bottom"/>
          </w:tcPr>
          <w:p w14:paraId="5978F547"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106693FD"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A4819AA"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4B0D76E8"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5E978E8D" w14:textId="77196225" w:rsidR="00FC168C" w:rsidRPr="00025D7B" w:rsidRDefault="00F90E16" w:rsidP="0095523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noWrap/>
            <w:vAlign w:val="bottom"/>
          </w:tcPr>
          <w:p w14:paraId="7744A31E"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Intimidation exercée par des groupes ou des personnes</w:t>
            </w:r>
          </w:p>
        </w:tc>
        <w:tc>
          <w:tcPr>
            <w:tcW w:w="643" w:type="dxa"/>
            <w:tcBorders>
              <w:top w:val="nil"/>
              <w:left w:val="nil"/>
              <w:bottom w:val="single" w:sz="4" w:space="0" w:color="auto"/>
              <w:right w:val="nil"/>
            </w:tcBorders>
            <w:shd w:val="clear" w:color="auto" w:fill="auto"/>
            <w:noWrap/>
            <w:vAlign w:val="center"/>
          </w:tcPr>
          <w:p w14:paraId="1F32A552" w14:textId="13F5EEA7"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4FCF228" w14:textId="04999BAD"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6E2F1A7" w14:textId="2EA17F33"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B5D56BA" w14:textId="4246BBDA"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6D50D36" w14:textId="1069B4B8"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668C355" w14:textId="73B8B7A2"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C1A7150" w14:textId="54F26FD2" w:rsidR="00FC168C" w:rsidRPr="00025D7B" w:rsidRDefault="00FC168C" w:rsidP="0095523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7D79F74E"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68C431E6" w14:textId="77777777" w:rsidTr="00804A1B">
        <w:trPr>
          <w:trHeight w:val="288"/>
        </w:trPr>
        <w:tc>
          <w:tcPr>
            <w:tcW w:w="319" w:type="dxa"/>
            <w:tcBorders>
              <w:top w:val="nil"/>
              <w:left w:val="nil"/>
              <w:bottom w:val="single" w:sz="4" w:space="0" w:color="auto"/>
              <w:right w:val="nil"/>
            </w:tcBorders>
            <w:shd w:val="clear" w:color="auto" w:fill="auto"/>
            <w:noWrap/>
            <w:vAlign w:val="bottom"/>
          </w:tcPr>
          <w:p w14:paraId="75602A00"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05382B81"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6E99DBF"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B5596D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7D88392D" w14:textId="0BAFEC06" w:rsidR="00FC168C" w:rsidRPr="00025D7B" w:rsidRDefault="00F90E16" w:rsidP="0095523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noWrap/>
            <w:vAlign w:val="bottom"/>
          </w:tcPr>
          <w:p w14:paraId="6E065E58"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Harcèlement ou intimidation des citoyens par des membres de gangs</w:t>
            </w:r>
          </w:p>
        </w:tc>
        <w:tc>
          <w:tcPr>
            <w:tcW w:w="643" w:type="dxa"/>
            <w:tcBorders>
              <w:top w:val="nil"/>
              <w:left w:val="nil"/>
              <w:bottom w:val="single" w:sz="4" w:space="0" w:color="auto"/>
              <w:right w:val="nil"/>
            </w:tcBorders>
            <w:shd w:val="clear" w:color="auto" w:fill="auto"/>
            <w:noWrap/>
            <w:vAlign w:val="center"/>
          </w:tcPr>
          <w:p w14:paraId="055E3E7F" w14:textId="32ED37C7"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B90509A" w14:textId="17AF160A"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A70DBD8" w14:textId="259D1EB0"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6AEB447" w14:textId="7F9F8423"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746D438" w14:textId="64ADEE65"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3484CAD" w14:textId="61110306"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7B244A5" w14:textId="5CD135FD" w:rsidR="00FC168C" w:rsidRPr="00025D7B" w:rsidRDefault="00FC168C" w:rsidP="0095523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5D001F78"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5258B011" w14:textId="77777777" w:rsidTr="0095523D">
        <w:trPr>
          <w:trHeight w:val="288"/>
        </w:trPr>
        <w:tc>
          <w:tcPr>
            <w:tcW w:w="319" w:type="dxa"/>
            <w:tcBorders>
              <w:top w:val="nil"/>
              <w:left w:val="nil"/>
              <w:bottom w:val="single" w:sz="4" w:space="0" w:color="auto"/>
              <w:right w:val="nil"/>
            </w:tcBorders>
            <w:shd w:val="clear" w:color="auto" w:fill="auto"/>
            <w:noWrap/>
            <w:vAlign w:val="bottom"/>
          </w:tcPr>
          <w:p w14:paraId="49BB2403"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2B6170AA"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42C00F9"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72E3AC8"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center"/>
          </w:tcPr>
          <w:p w14:paraId="0391DAD5" w14:textId="18F49F81" w:rsidR="00FC168C" w:rsidRPr="00025D7B" w:rsidRDefault="00F90E16" w:rsidP="0095523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noWrap/>
            <w:vAlign w:val="bottom"/>
          </w:tcPr>
          <w:p w14:paraId="0D84DE7F"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Cyberintimidation</w:t>
            </w:r>
          </w:p>
        </w:tc>
        <w:tc>
          <w:tcPr>
            <w:tcW w:w="643" w:type="dxa"/>
            <w:tcBorders>
              <w:top w:val="nil"/>
              <w:left w:val="nil"/>
              <w:bottom w:val="single" w:sz="4" w:space="0" w:color="auto"/>
              <w:right w:val="nil"/>
            </w:tcBorders>
            <w:shd w:val="clear" w:color="auto" w:fill="auto"/>
            <w:noWrap/>
            <w:vAlign w:val="center"/>
          </w:tcPr>
          <w:p w14:paraId="3D585BB2" w14:textId="5F4C470F"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1C27FEE" w14:textId="68ECCB9D"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DB26CC9" w14:textId="5B9B1E78"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1040BA6" w14:textId="42268A79"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33FCBB9" w14:textId="12C8F332"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177720A" w14:textId="75B09820"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E5ED0F6" w14:textId="5181A555" w:rsidR="00FC168C" w:rsidRPr="00025D7B" w:rsidRDefault="00FC168C" w:rsidP="0095523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6683336C"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098B1F27" w14:textId="77777777" w:rsidTr="0095523D">
        <w:trPr>
          <w:trHeight w:val="288"/>
        </w:trPr>
        <w:tc>
          <w:tcPr>
            <w:tcW w:w="319" w:type="dxa"/>
            <w:tcBorders>
              <w:top w:val="nil"/>
              <w:left w:val="nil"/>
              <w:bottom w:val="single" w:sz="4" w:space="0" w:color="auto"/>
              <w:right w:val="nil"/>
            </w:tcBorders>
            <w:shd w:val="clear" w:color="auto" w:fill="auto"/>
            <w:noWrap/>
            <w:vAlign w:val="bottom"/>
          </w:tcPr>
          <w:p w14:paraId="2F67635A"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2C5B521B"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669AA8D"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EC0CDC5"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center"/>
          </w:tcPr>
          <w:p w14:paraId="25A2E3A6" w14:textId="0AC50A3F" w:rsidR="00FC168C" w:rsidRPr="00025D7B" w:rsidRDefault="00F90E16" w:rsidP="0095523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noWrap/>
            <w:vAlign w:val="bottom"/>
          </w:tcPr>
          <w:p w14:paraId="75040C0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Autres</w:t>
            </w:r>
          </w:p>
        </w:tc>
        <w:tc>
          <w:tcPr>
            <w:tcW w:w="643" w:type="dxa"/>
            <w:tcBorders>
              <w:top w:val="nil"/>
              <w:left w:val="nil"/>
              <w:bottom w:val="single" w:sz="4" w:space="0" w:color="auto"/>
              <w:right w:val="nil"/>
            </w:tcBorders>
            <w:shd w:val="clear" w:color="auto" w:fill="auto"/>
            <w:noWrap/>
            <w:vAlign w:val="center"/>
          </w:tcPr>
          <w:p w14:paraId="374F4A21" w14:textId="520B3190"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7DBB41E" w14:textId="56ECB5E7"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299E4D3" w14:textId="7168A772"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4EC4B4B" w14:textId="04E57290"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8115184" w14:textId="2E18B506"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B71038D" w14:textId="4E1C4891"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9A226D1" w14:textId="0C4F026A" w:rsidR="00FC168C" w:rsidRPr="00025D7B" w:rsidRDefault="00FC168C" w:rsidP="0095523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0CB7FDAA"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66F7014A" w14:textId="77777777" w:rsidTr="0095523D">
        <w:trPr>
          <w:trHeight w:val="285"/>
        </w:trPr>
        <w:tc>
          <w:tcPr>
            <w:tcW w:w="319" w:type="dxa"/>
            <w:tcBorders>
              <w:top w:val="nil"/>
              <w:left w:val="nil"/>
              <w:bottom w:val="single" w:sz="4" w:space="0" w:color="auto"/>
              <w:right w:val="nil"/>
            </w:tcBorders>
            <w:shd w:val="clear" w:color="auto" w:fill="auto"/>
            <w:noWrap/>
            <w:vAlign w:val="bottom"/>
          </w:tcPr>
          <w:p w14:paraId="3936DE14" w14:textId="77777777" w:rsidR="00FC168C" w:rsidRPr="00025D7B" w:rsidRDefault="00FC168C" w:rsidP="006606A1">
            <w:pPr>
              <w:rPr>
                <w:rFonts w:ascii="Calibri" w:eastAsia="Times New Roman" w:hAnsi="Calibri"/>
                <w:b/>
                <w:bCs/>
                <w:color w:val="000000"/>
                <w:szCs w:val="22"/>
                <w:lang w:val="fr-FR"/>
              </w:rPr>
            </w:pPr>
          </w:p>
        </w:tc>
        <w:tc>
          <w:tcPr>
            <w:tcW w:w="335" w:type="dxa"/>
            <w:gridSpan w:val="2"/>
            <w:tcBorders>
              <w:top w:val="nil"/>
              <w:left w:val="nil"/>
              <w:bottom w:val="single" w:sz="4" w:space="0" w:color="auto"/>
              <w:right w:val="nil"/>
            </w:tcBorders>
          </w:tcPr>
          <w:p w14:paraId="08F286FA"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5B30D2E6"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7B17B697" w14:textId="1CB1C530" w:rsidR="00FC168C" w:rsidRPr="00025D7B" w:rsidRDefault="00F90E16" w:rsidP="0095523D">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57C4B46B"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Fraude</w:t>
            </w:r>
          </w:p>
        </w:tc>
        <w:tc>
          <w:tcPr>
            <w:tcW w:w="643" w:type="dxa"/>
            <w:tcBorders>
              <w:top w:val="nil"/>
              <w:left w:val="nil"/>
              <w:bottom w:val="single" w:sz="4" w:space="0" w:color="auto"/>
              <w:right w:val="nil"/>
            </w:tcBorders>
            <w:shd w:val="clear" w:color="auto" w:fill="auto"/>
            <w:noWrap/>
            <w:vAlign w:val="center"/>
          </w:tcPr>
          <w:p w14:paraId="304A4690" w14:textId="587EDAB3"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C81C60D" w14:textId="3A0B245D"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9979BFF" w14:textId="3EF0E197"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8482CC1" w14:textId="4C42EFA8"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3E9948C" w14:textId="5804D3EC"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2F48DAF" w14:textId="51E1A1B1"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AEC4FB7" w14:textId="12794891" w:rsidR="00FC168C" w:rsidRPr="00025D7B" w:rsidRDefault="00FC168C" w:rsidP="0095523D">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26BACA7E" w14:textId="77777777" w:rsidR="00FC168C" w:rsidRPr="00025D7B" w:rsidRDefault="00FC168C" w:rsidP="006606A1">
            <w:pPr>
              <w:jc w:val="center"/>
              <w:rPr>
                <w:rFonts w:ascii="Wingdings" w:eastAsia="Times New Roman" w:hAnsi="Wingdings"/>
                <w:szCs w:val="22"/>
                <w:lang w:val="fr-FR"/>
              </w:rPr>
            </w:pPr>
          </w:p>
        </w:tc>
      </w:tr>
      <w:tr w:rsidR="00FC168C" w:rsidRPr="00025D7B" w14:paraId="03402CF4" w14:textId="77777777" w:rsidTr="0095523D">
        <w:trPr>
          <w:trHeight w:val="285"/>
        </w:trPr>
        <w:tc>
          <w:tcPr>
            <w:tcW w:w="319" w:type="dxa"/>
            <w:tcBorders>
              <w:top w:val="nil"/>
              <w:left w:val="nil"/>
              <w:bottom w:val="single" w:sz="4" w:space="0" w:color="auto"/>
              <w:right w:val="nil"/>
            </w:tcBorders>
            <w:shd w:val="clear" w:color="auto" w:fill="auto"/>
            <w:noWrap/>
            <w:vAlign w:val="bottom"/>
          </w:tcPr>
          <w:p w14:paraId="2CF95298"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73E25B78"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4DDC0B05"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0D9FA58C" w14:textId="5C07FCD2" w:rsidR="00FC168C" w:rsidRPr="00025D7B" w:rsidRDefault="00F90E16" w:rsidP="0095523D">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409EA076"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Violence (excluant les agressions sexuelles)</w:t>
            </w:r>
          </w:p>
        </w:tc>
        <w:tc>
          <w:tcPr>
            <w:tcW w:w="643" w:type="dxa"/>
            <w:tcBorders>
              <w:top w:val="nil"/>
              <w:left w:val="nil"/>
              <w:bottom w:val="single" w:sz="4" w:space="0" w:color="auto"/>
              <w:right w:val="nil"/>
            </w:tcBorders>
            <w:shd w:val="clear" w:color="auto" w:fill="auto"/>
            <w:noWrap/>
            <w:vAlign w:val="center"/>
          </w:tcPr>
          <w:p w14:paraId="207E95FA" w14:textId="435C4367"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34C59C2" w14:textId="483F66EC"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31C3B53" w14:textId="30BC70C8"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D1C9C72" w14:textId="6C91CEEE"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DAA8B39" w14:textId="580C57D1"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2ABB9F6" w14:textId="28B58DC4"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109EB4E" w14:textId="1598F9D8" w:rsidR="00FC168C" w:rsidRPr="00025D7B" w:rsidRDefault="00FC168C" w:rsidP="0095523D">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2495007B" w14:textId="77777777" w:rsidR="00FC168C" w:rsidRPr="00025D7B" w:rsidRDefault="00FC168C" w:rsidP="006606A1">
            <w:pPr>
              <w:jc w:val="center"/>
              <w:rPr>
                <w:rFonts w:ascii="Wingdings" w:eastAsia="Times New Roman" w:hAnsi="Wingdings"/>
                <w:szCs w:val="22"/>
                <w:lang w:val="fr-FR"/>
              </w:rPr>
            </w:pPr>
          </w:p>
        </w:tc>
      </w:tr>
      <w:tr w:rsidR="00FC168C" w:rsidRPr="00025D7B" w14:paraId="3FD02B31" w14:textId="77777777" w:rsidTr="0095523D">
        <w:trPr>
          <w:trHeight w:val="285"/>
        </w:trPr>
        <w:tc>
          <w:tcPr>
            <w:tcW w:w="319" w:type="dxa"/>
            <w:tcBorders>
              <w:top w:val="nil"/>
              <w:left w:val="nil"/>
              <w:bottom w:val="single" w:sz="4" w:space="0" w:color="auto"/>
              <w:right w:val="nil"/>
            </w:tcBorders>
            <w:shd w:val="clear" w:color="auto" w:fill="auto"/>
            <w:noWrap/>
            <w:vAlign w:val="bottom"/>
          </w:tcPr>
          <w:p w14:paraId="50093DF1"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0D9A3454"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6FD6229A"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04FA4E9B"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center"/>
          </w:tcPr>
          <w:p w14:paraId="11A65013" w14:textId="267A215B" w:rsidR="00FC168C" w:rsidRPr="00025D7B" w:rsidRDefault="00F90E16" w:rsidP="0095523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45AB27C"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Violence conjugale</w:t>
            </w:r>
          </w:p>
        </w:tc>
        <w:tc>
          <w:tcPr>
            <w:tcW w:w="643" w:type="dxa"/>
            <w:tcBorders>
              <w:top w:val="nil"/>
              <w:left w:val="nil"/>
              <w:bottom w:val="single" w:sz="4" w:space="0" w:color="auto"/>
              <w:right w:val="nil"/>
            </w:tcBorders>
            <w:shd w:val="clear" w:color="auto" w:fill="auto"/>
            <w:noWrap/>
            <w:vAlign w:val="center"/>
          </w:tcPr>
          <w:p w14:paraId="167E00C3" w14:textId="2DB3A8B2"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AEFF7C7" w14:textId="10627F20"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63017D4F" w14:textId="6634BDCE"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B312ED1" w14:textId="424EDB02"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8DDF014" w14:textId="19D95998"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54FF52D" w14:textId="2257B577"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77D84E1" w14:textId="45928DD3" w:rsidR="00FC168C" w:rsidRPr="00025D7B" w:rsidRDefault="00FC168C" w:rsidP="0095523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055F9B29"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7003278A" w14:textId="77777777" w:rsidTr="0095523D">
        <w:trPr>
          <w:trHeight w:val="285"/>
        </w:trPr>
        <w:tc>
          <w:tcPr>
            <w:tcW w:w="319" w:type="dxa"/>
            <w:tcBorders>
              <w:top w:val="nil"/>
              <w:left w:val="nil"/>
              <w:bottom w:val="single" w:sz="4" w:space="0" w:color="auto"/>
              <w:right w:val="nil"/>
            </w:tcBorders>
            <w:shd w:val="clear" w:color="auto" w:fill="auto"/>
            <w:noWrap/>
            <w:vAlign w:val="bottom"/>
          </w:tcPr>
          <w:p w14:paraId="3015D297"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503CB1E3"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38132CC"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4E86941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BEB802F" w14:textId="398BAAF4" w:rsidR="00FC168C" w:rsidRPr="00025D7B" w:rsidRDefault="00F90E16" w:rsidP="0095523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4A1586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Violence dans la communauté</w:t>
            </w:r>
          </w:p>
        </w:tc>
        <w:tc>
          <w:tcPr>
            <w:tcW w:w="643" w:type="dxa"/>
            <w:tcBorders>
              <w:top w:val="nil"/>
              <w:left w:val="nil"/>
              <w:bottom w:val="single" w:sz="4" w:space="0" w:color="auto"/>
              <w:right w:val="nil"/>
            </w:tcBorders>
            <w:shd w:val="clear" w:color="auto" w:fill="auto"/>
            <w:noWrap/>
            <w:vAlign w:val="center"/>
          </w:tcPr>
          <w:p w14:paraId="2CC92C47" w14:textId="0D15F0C6" w:rsidR="00FC168C" w:rsidRPr="00025D7B" w:rsidRDefault="00FC168C" w:rsidP="0095523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CB476DC" w14:textId="54B70A60" w:rsidR="00FC168C" w:rsidRPr="00025D7B" w:rsidRDefault="00FC168C" w:rsidP="0095523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240B24E" w14:textId="42871ED8" w:rsidR="00FC168C" w:rsidRPr="00025D7B" w:rsidRDefault="00FC168C" w:rsidP="0095523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705591E" w14:textId="3DBE2465" w:rsidR="00FC168C" w:rsidRPr="00025D7B" w:rsidRDefault="00FC168C" w:rsidP="0095523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3389443" w14:textId="06FD47F5" w:rsidR="00FC168C" w:rsidRPr="00025D7B" w:rsidRDefault="00FC168C" w:rsidP="0095523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C9CA94E" w14:textId="32266BAB" w:rsidR="00FC168C" w:rsidRPr="00025D7B" w:rsidRDefault="00FC168C" w:rsidP="0095523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117DC71" w14:textId="605B85BC" w:rsidR="00FC168C" w:rsidRPr="00025D7B" w:rsidRDefault="00FC168C" w:rsidP="0095523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3B70C35A"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6C7B0B49"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4410BCCA"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51275B56"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6DE7D6CB"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22820CE"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087F70CE" w14:textId="73553837"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1C174CF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Bagarres entre membres de gangs dans les rues</w:t>
            </w:r>
          </w:p>
        </w:tc>
        <w:tc>
          <w:tcPr>
            <w:tcW w:w="643" w:type="dxa"/>
            <w:tcBorders>
              <w:top w:val="nil"/>
              <w:left w:val="nil"/>
              <w:bottom w:val="single" w:sz="4" w:space="0" w:color="auto"/>
              <w:right w:val="nil"/>
            </w:tcBorders>
            <w:shd w:val="clear" w:color="auto" w:fill="auto"/>
            <w:noWrap/>
            <w:vAlign w:val="center"/>
          </w:tcPr>
          <w:p w14:paraId="44EFF65F" w14:textId="00B7B5E4"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4CB6A29" w14:textId="1F865D58"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AB483F5" w14:textId="09D084E1"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A371869" w14:textId="33958307"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EB035C7" w14:textId="6D460E0A"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90C17FE" w14:textId="4F403535"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001391F" w14:textId="1DC2A4FD" w:rsidR="00FC168C" w:rsidRPr="00025D7B" w:rsidRDefault="00FC168C" w:rsidP="0045789B">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79F94FE5"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3D74D711"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476CDC8A"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lastRenderedPageBreak/>
              <w:t> </w:t>
            </w:r>
          </w:p>
        </w:tc>
        <w:tc>
          <w:tcPr>
            <w:tcW w:w="335" w:type="dxa"/>
            <w:gridSpan w:val="2"/>
            <w:tcBorders>
              <w:top w:val="nil"/>
              <w:left w:val="nil"/>
              <w:bottom w:val="single" w:sz="4" w:space="0" w:color="auto"/>
              <w:right w:val="nil"/>
            </w:tcBorders>
          </w:tcPr>
          <w:p w14:paraId="36557F10"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08F855FE"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A07A832"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52CC6579" w14:textId="56AB3891"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065DAE99"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xml:space="preserve">Violence </w:t>
            </w:r>
            <w:r>
              <w:rPr>
                <w:rFonts w:eastAsia="Times New Roman" w:cs="Arial"/>
                <w:szCs w:val="22"/>
                <w:lang w:val="fr-FR"/>
              </w:rPr>
              <w:t>commise</w:t>
            </w:r>
            <w:r w:rsidRPr="00025D7B">
              <w:rPr>
                <w:rFonts w:eastAsia="Times New Roman" w:cs="Arial"/>
                <w:szCs w:val="22"/>
                <w:lang w:val="fr-FR"/>
              </w:rPr>
              <w:t xml:space="preserve"> ou subie par les jeunes</w:t>
            </w:r>
          </w:p>
        </w:tc>
        <w:tc>
          <w:tcPr>
            <w:tcW w:w="643" w:type="dxa"/>
            <w:tcBorders>
              <w:top w:val="nil"/>
              <w:left w:val="nil"/>
              <w:bottom w:val="single" w:sz="4" w:space="0" w:color="auto"/>
              <w:right w:val="nil"/>
            </w:tcBorders>
            <w:shd w:val="clear" w:color="auto" w:fill="auto"/>
            <w:noWrap/>
            <w:vAlign w:val="center"/>
          </w:tcPr>
          <w:p w14:paraId="52FFDCAD" w14:textId="22CA5F0C"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CC1C26C" w14:textId="379679C5"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04C8073" w14:textId="5313BF15"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1E8A61A" w14:textId="58CD3269"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53903B2" w14:textId="72022EE0"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74F8BBF" w14:textId="2A113A9C"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1B0EE2F" w14:textId="22C992CB" w:rsidR="00FC168C" w:rsidRPr="00025D7B" w:rsidRDefault="00FC168C" w:rsidP="0045789B">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0BAE6C13"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09CDA17"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466B6990"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21BD909B"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0061553E"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10FD13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6D9EC78" w14:textId="54BA3DC6"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1519661"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Violence dans les relations amoureuses des jeunes</w:t>
            </w:r>
          </w:p>
        </w:tc>
        <w:tc>
          <w:tcPr>
            <w:tcW w:w="643" w:type="dxa"/>
            <w:tcBorders>
              <w:top w:val="nil"/>
              <w:left w:val="nil"/>
              <w:bottom w:val="single" w:sz="4" w:space="0" w:color="auto"/>
              <w:right w:val="nil"/>
            </w:tcBorders>
            <w:shd w:val="clear" w:color="auto" w:fill="auto"/>
            <w:noWrap/>
            <w:vAlign w:val="center"/>
          </w:tcPr>
          <w:p w14:paraId="2202D876" w14:textId="23471D05"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236FCCF" w14:textId="75B45C55"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28D7826" w14:textId="18119601"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84739AC" w14:textId="1DB08601"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F7C5CAB" w14:textId="5C1E9E6C"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0FBD628" w14:textId="33A85701"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8535B53" w14:textId="48AD1917" w:rsidR="00FC168C" w:rsidRPr="00025D7B" w:rsidRDefault="00FC168C" w:rsidP="0045789B">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10E37219"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69BDDD97"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1C674FE4"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270A5C3"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7693F733"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57F617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22CA77C8" w14:textId="503648DE"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4C6208E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Violence et intimidation à l’école</w:t>
            </w:r>
          </w:p>
        </w:tc>
        <w:tc>
          <w:tcPr>
            <w:tcW w:w="643" w:type="dxa"/>
            <w:tcBorders>
              <w:top w:val="nil"/>
              <w:left w:val="nil"/>
              <w:bottom w:val="single" w:sz="4" w:space="0" w:color="auto"/>
              <w:right w:val="nil"/>
            </w:tcBorders>
            <w:shd w:val="clear" w:color="auto" w:fill="auto"/>
            <w:noWrap/>
            <w:vAlign w:val="center"/>
          </w:tcPr>
          <w:p w14:paraId="67FD3AB2" w14:textId="6A83758E"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8C1AD41" w14:textId="326868A6"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9209AB6" w14:textId="6B2CD807"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2DC1AF3" w14:textId="0F8B3996"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102A628" w14:textId="4086D44C"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DAD2A1E" w14:textId="477076B5"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73595B8" w14:textId="7A311145" w:rsidR="00FC168C" w:rsidRPr="00025D7B" w:rsidRDefault="00FC168C" w:rsidP="0045789B">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7DBD7EFE"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622482B5"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33EAEBDB"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56671004"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ADE5307"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4E240AC2"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57BD9ECC" w14:textId="1A4BAD60"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2081EEA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Violence et intimidation dans les transports scolaires</w:t>
            </w:r>
          </w:p>
        </w:tc>
        <w:tc>
          <w:tcPr>
            <w:tcW w:w="643" w:type="dxa"/>
            <w:tcBorders>
              <w:top w:val="nil"/>
              <w:left w:val="nil"/>
              <w:bottom w:val="single" w:sz="4" w:space="0" w:color="auto"/>
              <w:right w:val="nil"/>
            </w:tcBorders>
            <w:shd w:val="clear" w:color="auto" w:fill="auto"/>
            <w:noWrap/>
            <w:vAlign w:val="center"/>
          </w:tcPr>
          <w:p w14:paraId="33AD176B" w14:textId="278DA6AA"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26837CB" w14:textId="43762C48"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3312B02" w14:textId="63B8CBFA"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504BB169" w14:textId="74A11BEA"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2E1E024" w14:textId="7ED60C41"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E607422" w14:textId="02908F4C"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55418E4" w14:textId="5041ACD7"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464BB9D2"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78D97CAF"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2DB7364B"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8AA9B3C"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74122B47"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81344DE"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645DF14" w14:textId="13CE798A"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118BC16F"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Violence par arme à feu</w:t>
            </w:r>
          </w:p>
        </w:tc>
        <w:tc>
          <w:tcPr>
            <w:tcW w:w="643" w:type="dxa"/>
            <w:tcBorders>
              <w:top w:val="nil"/>
              <w:left w:val="nil"/>
              <w:bottom w:val="single" w:sz="4" w:space="0" w:color="auto"/>
              <w:right w:val="nil"/>
            </w:tcBorders>
            <w:shd w:val="clear" w:color="auto" w:fill="auto"/>
            <w:noWrap/>
            <w:vAlign w:val="center"/>
          </w:tcPr>
          <w:p w14:paraId="39887785" w14:textId="351D436A"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35E0BFF" w14:textId="6D2810E6"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9FF17F2" w14:textId="28FF81EC"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A465E62" w14:textId="1B9E751C"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89F8350" w14:textId="39A575A1"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A7D3FE5" w14:textId="23E23F5C"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20917FE" w14:textId="003F9FCE"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1EA6960"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77602AC7"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4A914C98"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3344959"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7EEA4E9"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93966B9"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A268626" w14:textId="2D8CB6D0"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2F52975"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Violence subie par les personnes aînées</w:t>
            </w:r>
          </w:p>
        </w:tc>
        <w:tc>
          <w:tcPr>
            <w:tcW w:w="643" w:type="dxa"/>
            <w:tcBorders>
              <w:top w:val="nil"/>
              <w:left w:val="nil"/>
              <w:bottom w:val="single" w:sz="4" w:space="0" w:color="auto"/>
              <w:right w:val="nil"/>
            </w:tcBorders>
            <w:shd w:val="clear" w:color="auto" w:fill="auto"/>
            <w:noWrap/>
            <w:vAlign w:val="center"/>
          </w:tcPr>
          <w:p w14:paraId="22445C8D" w14:textId="2E4FD123"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39F480B" w14:textId="59BFCE07"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09B9808" w14:textId="317E6A46"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C2409B3" w14:textId="513676F5"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D950AF8" w14:textId="2BB17085"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9D2A38A" w14:textId="7F990067"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0D897A2" w14:textId="3EAFF6BA"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503E0C06"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1647B015"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3F560403"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61E4BA55"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1ECD4784"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443D575D"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center"/>
          </w:tcPr>
          <w:p w14:paraId="004D5E69" w14:textId="6F022282"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32B8A88"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Tuerie de masse</w:t>
            </w:r>
          </w:p>
        </w:tc>
        <w:tc>
          <w:tcPr>
            <w:tcW w:w="643" w:type="dxa"/>
            <w:tcBorders>
              <w:top w:val="nil"/>
              <w:left w:val="nil"/>
              <w:bottom w:val="single" w:sz="4" w:space="0" w:color="auto"/>
              <w:right w:val="nil"/>
            </w:tcBorders>
            <w:shd w:val="clear" w:color="auto" w:fill="auto"/>
            <w:noWrap/>
            <w:vAlign w:val="center"/>
          </w:tcPr>
          <w:p w14:paraId="286E5994" w14:textId="5C92FB25"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C6F4049" w14:textId="1F09F89A"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301E8DE" w14:textId="0EC7B8D2"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B4F56E7" w14:textId="1D8191EB"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DC5B5FB" w14:textId="774141AD"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4E344C2" w14:textId="59D26388"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DD1B9F1" w14:textId="47170973"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1D728DE"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1B6FD9F5"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573ACA87"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05788007"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7AD43DFE"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B5B34FB"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center"/>
          </w:tcPr>
          <w:p w14:paraId="350C56D4" w14:textId="5D7AA22E"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56BCE18"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Actes terroristes</w:t>
            </w:r>
          </w:p>
        </w:tc>
        <w:tc>
          <w:tcPr>
            <w:tcW w:w="643" w:type="dxa"/>
            <w:tcBorders>
              <w:top w:val="nil"/>
              <w:left w:val="nil"/>
              <w:bottom w:val="single" w:sz="4" w:space="0" w:color="auto"/>
              <w:right w:val="nil"/>
            </w:tcBorders>
            <w:shd w:val="clear" w:color="auto" w:fill="auto"/>
            <w:noWrap/>
            <w:vAlign w:val="center"/>
          </w:tcPr>
          <w:p w14:paraId="03CE48B6" w14:textId="4396C2D0"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BC8275D" w14:textId="12CC52F2"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689AEBEE" w14:textId="589CCF5F"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A59FECD" w14:textId="24187066"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990C330" w14:textId="5DE7E3BB"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19CAB35" w14:textId="2371C038"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260CE85" w14:textId="0DB9940F"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16DF9BFC"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1947EC0B"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2D094374"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576D7C80"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1E4E1FA8"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6212BC0"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center"/>
          </w:tcPr>
          <w:p w14:paraId="319835AC" w14:textId="2BF50FF1"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74FE7EB"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Suicides</w:t>
            </w:r>
          </w:p>
        </w:tc>
        <w:tc>
          <w:tcPr>
            <w:tcW w:w="643" w:type="dxa"/>
            <w:tcBorders>
              <w:top w:val="nil"/>
              <w:left w:val="nil"/>
              <w:bottom w:val="single" w:sz="4" w:space="0" w:color="auto"/>
              <w:right w:val="nil"/>
            </w:tcBorders>
            <w:shd w:val="clear" w:color="auto" w:fill="auto"/>
            <w:noWrap/>
            <w:vAlign w:val="center"/>
          </w:tcPr>
          <w:p w14:paraId="0F80F372" w14:textId="3325BC26"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108246B" w14:textId="0E2B6DF3"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06A0C11" w14:textId="5B8165CE"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F5DB0EE" w14:textId="32A7695A"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5859829C" w14:textId="434B1668"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CF486F1" w14:textId="20CF1450"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BE9B772" w14:textId="09BC888C"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02F7FD5"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722B4855"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7737176B"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178A5145"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305C7F09"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6782543C"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center"/>
          </w:tcPr>
          <w:p w14:paraId="0DE66515" w14:textId="5C512672"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AC07D9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Autres</w:t>
            </w:r>
          </w:p>
        </w:tc>
        <w:tc>
          <w:tcPr>
            <w:tcW w:w="643" w:type="dxa"/>
            <w:tcBorders>
              <w:top w:val="nil"/>
              <w:left w:val="nil"/>
              <w:bottom w:val="single" w:sz="4" w:space="0" w:color="auto"/>
              <w:right w:val="nil"/>
            </w:tcBorders>
            <w:shd w:val="clear" w:color="auto" w:fill="auto"/>
            <w:noWrap/>
            <w:vAlign w:val="center"/>
          </w:tcPr>
          <w:p w14:paraId="259EF514" w14:textId="15565CC7"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5E2CD755" w14:textId="2B19BC37"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94DB443" w14:textId="7E6CB2F1"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5096D1F" w14:textId="3C82BBD5"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5ABFEA0" w14:textId="673A23F7"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2541B16" w14:textId="792A4F89"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FA00877" w14:textId="49AFD279"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59717F3E"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4856310E"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0182EAC8"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16759E8D"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39503AED"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55F161D0" w14:textId="26716A10" w:rsidR="00FC168C" w:rsidRPr="00025D7B" w:rsidRDefault="00F90E16" w:rsidP="0045789B">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28424447"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Agressions sexuelles</w:t>
            </w:r>
          </w:p>
        </w:tc>
        <w:tc>
          <w:tcPr>
            <w:tcW w:w="643" w:type="dxa"/>
            <w:tcBorders>
              <w:top w:val="nil"/>
              <w:left w:val="nil"/>
              <w:bottom w:val="single" w:sz="4" w:space="0" w:color="auto"/>
              <w:right w:val="nil"/>
            </w:tcBorders>
            <w:shd w:val="clear" w:color="auto" w:fill="auto"/>
            <w:noWrap/>
            <w:vAlign w:val="center"/>
          </w:tcPr>
          <w:p w14:paraId="114217DC" w14:textId="44B10D02"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F9A1203" w14:textId="5165AD2A"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4B1D4AE" w14:textId="24D9C4F5"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538FE02" w14:textId="7236369B"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6759B06" w14:textId="26E9CBA5"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8C8F83F" w14:textId="742E1508"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0E82BCE" w14:textId="2D320D1E" w:rsidR="00FC168C" w:rsidRPr="00025D7B" w:rsidRDefault="00FC168C" w:rsidP="0045789B">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05E54A0B"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1672B0C2"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2DA4D49B"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277D1514"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049E60C8"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4AF39B31" w14:textId="5FB1A5E3" w:rsidR="00FC168C" w:rsidRPr="00025D7B" w:rsidRDefault="00F90E16" w:rsidP="0045789B">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7E958C07"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Vol</w:t>
            </w:r>
          </w:p>
        </w:tc>
        <w:tc>
          <w:tcPr>
            <w:tcW w:w="643" w:type="dxa"/>
            <w:tcBorders>
              <w:top w:val="nil"/>
              <w:left w:val="nil"/>
              <w:bottom w:val="single" w:sz="4" w:space="0" w:color="auto"/>
              <w:right w:val="nil"/>
            </w:tcBorders>
            <w:shd w:val="clear" w:color="auto" w:fill="auto"/>
            <w:noWrap/>
            <w:vAlign w:val="center"/>
          </w:tcPr>
          <w:p w14:paraId="4A29D198" w14:textId="018E2829"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15A812C" w14:textId="4BAE876C"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81A3D5D" w14:textId="454D9088"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1B10475" w14:textId="39B73A8A"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F04D704" w14:textId="1F131271"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7B99E7A" w14:textId="3AC7D3BF"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7018910" w14:textId="574CDD04" w:rsidR="00FC168C" w:rsidRPr="00025D7B" w:rsidRDefault="00FC168C" w:rsidP="0045789B">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30F3DD04"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1723F6E4"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48F3AED5"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7870F99"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236E41D7"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7E0A61A"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60511AD8" w14:textId="2E952C2D"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227FC3C9"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Cambriolage</w:t>
            </w:r>
          </w:p>
        </w:tc>
        <w:tc>
          <w:tcPr>
            <w:tcW w:w="643" w:type="dxa"/>
            <w:tcBorders>
              <w:top w:val="nil"/>
              <w:left w:val="nil"/>
              <w:bottom w:val="single" w:sz="4" w:space="0" w:color="auto"/>
              <w:right w:val="nil"/>
            </w:tcBorders>
            <w:shd w:val="clear" w:color="auto" w:fill="auto"/>
            <w:noWrap/>
            <w:vAlign w:val="center"/>
          </w:tcPr>
          <w:p w14:paraId="1A86BE67" w14:textId="71D36ECF"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E433ABA" w14:textId="27368685"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430CC16" w14:textId="4FAFD2CB"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F122BA7" w14:textId="555F9A50"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7218056" w14:textId="412F79C7"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B450E7A" w14:textId="3E18317E"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34930BF" w14:textId="45A74BEA"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79DFBB5E"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E31BFC2"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59C3587A"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36261D62"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6F420301"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27A255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32F83F1F" w14:textId="578F1047"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789A5609"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Vol d’automobile</w:t>
            </w:r>
          </w:p>
        </w:tc>
        <w:tc>
          <w:tcPr>
            <w:tcW w:w="643" w:type="dxa"/>
            <w:tcBorders>
              <w:top w:val="nil"/>
              <w:left w:val="nil"/>
              <w:bottom w:val="single" w:sz="4" w:space="0" w:color="auto"/>
              <w:right w:val="nil"/>
            </w:tcBorders>
            <w:shd w:val="clear" w:color="auto" w:fill="auto"/>
            <w:noWrap/>
            <w:vAlign w:val="center"/>
          </w:tcPr>
          <w:p w14:paraId="53E385F0" w14:textId="31BF0439"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5A962CF7" w14:textId="3E508304"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E47E555" w14:textId="48F01B34"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735D368" w14:textId="31EF6B32"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6FC1B58" w14:textId="435F1683"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0B1BB4A" w14:textId="0BFB5100"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D6AC1D4" w14:textId="574EFAE0"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739AA17A"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57F5BF1E"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25962176"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0B8E7740"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73817B62"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4967541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C11C901" w14:textId="402231B6"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7158EC40"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Vol de pièces ou accessoires automobiles</w:t>
            </w:r>
          </w:p>
        </w:tc>
        <w:tc>
          <w:tcPr>
            <w:tcW w:w="643" w:type="dxa"/>
            <w:tcBorders>
              <w:top w:val="nil"/>
              <w:left w:val="nil"/>
              <w:bottom w:val="single" w:sz="4" w:space="0" w:color="auto"/>
              <w:right w:val="nil"/>
            </w:tcBorders>
            <w:shd w:val="clear" w:color="auto" w:fill="auto"/>
            <w:noWrap/>
            <w:vAlign w:val="center"/>
          </w:tcPr>
          <w:p w14:paraId="7B6C38A0" w14:textId="4B5653A8"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1C54931" w14:textId="6B3E2D22"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895820B" w14:textId="58666504"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AAA9E09" w14:textId="786BBE09"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E7DBF64" w14:textId="039EA6A5"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9241ABF" w14:textId="301A7F9E"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922ECCC" w14:textId="0811DB66"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7BE33F06"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90FFF71"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09B1B825"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01F2198B"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3FCAA284"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BC9848F"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5CEF544A" w14:textId="12E061A6"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64817BC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Vol d’objets</w:t>
            </w:r>
          </w:p>
        </w:tc>
        <w:tc>
          <w:tcPr>
            <w:tcW w:w="643" w:type="dxa"/>
            <w:tcBorders>
              <w:top w:val="nil"/>
              <w:left w:val="nil"/>
              <w:bottom w:val="single" w:sz="4" w:space="0" w:color="auto"/>
              <w:right w:val="nil"/>
            </w:tcBorders>
            <w:shd w:val="clear" w:color="auto" w:fill="auto"/>
            <w:noWrap/>
            <w:vAlign w:val="center"/>
          </w:tcPr>
          <w:p w14:paraId="5675E2B9" w14:textId="2E3685D5"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387A8DB" w14:textId="033F4B40"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6657E47" w14:textId="7CEBF5BD"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EAA1D6A" w14:textId="5DA77979"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5F37717A" w14:textId="73AD6278"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D094CD4" w14:textId="6DBC80FD"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8D5565B" w14:textId="49D439DC"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4B5EA5EB"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5336132D"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45C74813"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0924D952"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65B1DF27"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3CAB621"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2B9FD75" w14:textId="64BCD6B4"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743D59E0"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Vol de vélos</w:t>
            </w:r>
          </w:p>
        </w:tc>
        <w:tc>
          <w:tcPr>
            <w:tcW w:w="643" w:type="dxa"/>
            <w:tcBorders>
              <w:top w:val="nil"/>
              <w:left w:val="nil"/>
              <w:bottom w:val="single" w:sz="4" w:space="0" w:color="auto"/>
              <w:right w:val="nil"/>
            </w:tcBorders>
            <w:shd w:val="clear" w:color="auto" w:fill="auto"/>
            <w:noWrap/>
            <w:vAlign w:val="center"/>
          </w:tcPr>
          <w:p w14:paraId="70ADE78C" w14:textId="0FE9CFB9"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5A98EBC1" w14:textId="37609967"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7993BBB" w14:textId="4928A577"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C954F00" w14:textId="3649D2CC"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57047336" w14:textId="6D1769FC"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0C4D201" w14:textId="5FCD969A"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9B96613" w14:textId="7CB8FCF7"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588DCE74"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63468AF0"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5C8A99C9"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C3A9833"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7EEDB0BE"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FA26F8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59D1CF5" w14:textId="13C45530"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476C9C2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Tentatives de vol</w:t>
            </w:r>
          </w:p>
        </w:tc>
        <w:tc>
          <w:tcPr>
            <w:tcW w:w="643" w:type="dxa"/>
            <w:tcBorders>
              <w:top w:val="nil"/>
              <w:left w:val="nil"/>
              <w:bottom w:val="single" w:sz="4" w:space="0" w:color="auto"/>
              <w:right w:val="nil"/>
            </w:tcBorders>
            <w:shd w:val="clear" w:color="auto" w:fill="auto"/>
            <w:noWrap/>
            <w:vAlign w:val="center"/>
          </w:tcPr>
          <w:p w14:paraId="2CB03487" w14:textId="24D4BBBD"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EDBF223" w14:textId="08CFBEBB"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6E51369" w14:textId="4D747C42"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D269629" w14:textId="4A0C1AFF"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C5B75C4" w14:textId="23F35B8E"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BC1B600" w14:textId="096C89E9"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16FD0A6" w14:textId="17D2B4BE"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9A4686A"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690AAB69"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244D10A0"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3B839222"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4189EB2F"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631032D4" w14:textId="48856F8B" w:rsidR="00FC168C" w:rsidRPr="00025D7B" w:rsidRDefault="00F90E16" w:rsidP="00C64BA7">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7F7AD72A"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Vandalisme</w:t>
            </w:r>
          </w:p>
        </w:tc>
        <w:tc>
          <w:tcPr>
            <w:tcW w:w="643" w:type="dxa"/>
            <w:tcBorders>
              <w:top w:val="nil"/>
              <w:left w:val="nil"/>
              <w:bottom w:val="single" w:sz="4" w:space="0" w:color="auto"/>
              <w:right w:val="nil"/>
            </w:tcBorders>
            <w:shd w:val="clear" w:color="auto" w:fill="auto"/>
            <w:noWrap/>
            <w:vAlign w:val="center"/>
          </w:tcPr>
          <w:p w14:paraId="269D5288" w14:textId="2DF80EA9"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C73F103" w14:textId="2EB34202"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6F1F67B" w14:textId="19AD76CC"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B897FDD" w14:textId="7FDE9956"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4FAF716" w14:textId="51CEA6B7"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AE5CA81" w14:textId="130C16AD"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C968396" w14:textId="10331728" w:rsidR="00FC168C" w:rsidRPr="00025D7B" w:rsidRDefault="00FC168C" w:rsidP="0045789B">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354311B2"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0A3B05BE" w14:textId="77777777" w:rsidTr="0045789B">
        <w:trPr>
          <w:trHeight w:val="300"/>
        </w:trPr>
        <w:tc>
          <w:tcPr>
            <w:tcW w:w="319" w:type="dxa"/>
            <w:tcBorders>
              <w:top w:val="nil"/>
              <w:left w:val="nil"/>
              <w:bottom w:val="single" w:sz="4" w:space="0" w:color="auto"/>
              <w:right w:val="nil"/>
            </w:tcBorders>
            <w:shd w:val="clear" w:color="auto" w:fill="auto"/>
            <w:noWrap/>
            <w:vAlign w:val="bottom"/>
          </w:tcPr>
          <w:p w14:paraId="595EBB80" w14:textId="77777777" w:rsidR="00FC168C" w:rsidRPr="00025D7B" w:rsidRDefault="00FC168C" w:rsidP="006606A1">
            <w:pPr>
              <w:rPr>
                <w:rFonts w:ascii="Wingdings 2" w:eastAsia="Times New Roman" w:hAnsi="Wingdings 2"/>
                <w:sz w:val="20"/>
                <w:szCs w:val="20"/>
                <w:lang w:val="fr-FR"/>
              </w:rPr>
            </w:pPr>
          </w:p>
        </w:tc>
        <w:tc>
          <w:tcPr>
            <w:tcW w:w="335" w:type="dxa"/>
            <w:gridSpan w:val="2"/>
            <w:tcBorders>
              <w:top w:val="single" w:sz="4" w:space="0" w:color="auto"/>
              <w:left w:val="nil"/>
              <w:bottom w:val="single" w:sz="4" w:space="0" w:color="auto"/>
              <w:right w:val="nil"/>
            </w:tcBorders>
          </w:tcPr>
          <w:p w14:paraId="224C0DF8" w14:textId="77777777" w:rsidR="00FC168C" w:rsidRPr="00025D7B" w:rsidRDefault="00FC168C" w:rsidP="006606A1">
            <w:pPr>
              <w:rPr>
                <w:rFonts w:eastAsia="Times New Roman" w:cs="Arial"/>
                <w:b/>
                <w:bCs/>
                <w:szCs w:val="22"/>
                <w:lang w:val="fr-FR"/>
              </w:rPr>
            </w:pPr>
          </w:p>
        </w:tc>
        <w:tc>
          <w:tcPr>
            <w:tcW w:w="335" w:type="dxa"/>
            <w:gridSpan w:val="2"/>
            <w:tcBorders>
              <w:top w:val="single" w:sz="4" w:space="0" w:color="auto"/>
              <w:left w:val="nil"/>
              <w:bottom w:val="single" w:sz="4" w:space="0" w:color="auto"/>
              <w:right w:val="nil"/>
            </w:tcBorders>
            <w:vAlign w:val="center"/>
          </w:tcPr>
          <w:p w14:paraId="5AC0AF38" w14:textId="3B8C040D" w:rsidR="00FC168C" w:rsidRPr="00025D7B" w:rsidRDefault="00F90E16" w:rsidP="00C64BA7">
            <w:pPr>
              <w:jc w:val="center"/>
              <w:rPr>
                <w:rFonts w:eastAsia="Times New Roman" w:cs="Arial"/>
                <w:b/>
                <w:bCs/>
                <w:szCs w:val="22"/>
                <w:lang w:val="fr-FR"/>
              </w:rPr>
            </w:pPr>
            <w:r w:rsidRPr="00025D7B">
              <w:rPr>
                <w:rFonts w:ascii="Wingdings" w:eastAsia="Times New Roman" w:hAnsi="Wingdings"/>
                <w:szCs w:val="22"/>
                <w:lang w:val="fr-FR"/>
              </w:rPr>
              <w:t></w:t>
            </w:r>
          </w:p>
        </w:tc>
        <w:tc>
          <w:tcPr>
            <w:tcW w:w="7382" w:type="dxa"/>
            <w:gridSpan w:val="4"/>
            <w:tcBorders>
              <w:top w:val="single" w:sz="4" w:space="0" w:color="auto"/>
              <w:left w:val="nil"/>
              <w:bottom w:val="single" w:sz="4" w:space="0" w:color="auto"/>
              <w:right w:val="nil"/>
            </w:tcBorders>
            <w:shd w:val="clear" w:color="auto" w:fill="auto"/>
          </w:tcPr>
          <w:p w14:paraId="2D0EE62A"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Désordre et incivilités</w:t>
            </w:r>
          </w:p>
        </w:tc>
        <w:tc>
          <w:tcPr>
            <w:tcW w:w="643" w:type="dxa"/>
            <w:tcBorders>
              <w:top w:val="nil"/>
              <w:left w:val="nil"/>
              <w:bottom w:val="single" w:sz="4" w:space="0" w:color="auto"/>
              <w:right w:val="nil"/>
            </w:tcBorders>
            <w:shd w:val="clear" w:color="auto" w:fill="auto"/>
            <w:noWrap/>
            <w:vAlign w:val="center"/>
          </w:tcPr>
          <w:p w14:paraId="2FA0A589" w14:textId="77777777"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0FB4F2A" w14:textId="77777777"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418C24C" w14:textId="77777777"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4E28E63" w14:textId="77777777"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27D4F52" w14:textId="77777777"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C58D115" w14:textId="04737751" w:rsidR="00FC168C" w:rsidRPr="00025D7B" w:rsidRDefault="00FC168C" w:rsidP="0045789B">
            <w:pPr>
              <w:jc w:val="center"/>
              <w:rPr>
                <w:rFonts w:ascii="Calibri" w:eastAsia="Times New Roman" w:hAnsi="Calibri"/>
                <w:color w:val="000000"/>
                <w:szCs w:val="22"/>
                <w:lang w:val="fr-FR"/>
              </w:rPr>
            </w:pPr>
          </w:p>
        </w:tc>
        <w:tc>
          <w:tcPr>
            <w:tcW w:w="667" w:type="dxa"/>
            <w:tcBorders>
              <w:top w:val="nil"/>
              <w:left w:val="nil"/>
              <w:bottom w:val="single" w:sz="4" w:space="0" w:color="auto"/>
              <w:right w:val="nil"/>
            </w:tcBorders>
            <w:vAlign w:val="center"/>
          </w:tcPr>
          <w:p w14:paraId="5659F9BB" w14:textId="77777777"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54CE5260"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28600B2A"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15580DD6"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6E178CFA"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1888428B"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3E6D7B61" w14:textId="3851AF67" w:rsidR="00FC168C" w:rsidRPr="00025D7B" w:rsidRDefault="00F90E16" w:rsidP="00C64BA7">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09230A83"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Désordre physique</w:t>
            </w:r>
          </w:p>
        </w:tc>
        <w:tc>
          <w:tcPr>
            <w:tcW w:w="643" w:type="dxa"/>
            <w:tcBorders>
              <w:top w:val="nil"/>
              <w:left w:val="nil"/>
              <w:bottom w:val="single" w:sz="4" w:space="0" w:color="auto"/>
              <w:right w:val="nil"/>
            </w:tcBorders>
            <w:shd w:val="clear" w:color="auto" w:fill="auto"/>
            <w:noWrap/>
            <w:vAlign w:val="center"/>
          </w:tcPr>
          <w:p w14:paraId="20570800" w14:textId="1F3527AF"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5DABB9F" w14:textId="5279A17D"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35C9182" w14:textId="0012209C"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14724C2" w14:textId="3F782AE3"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159FC1E" w14:textId="24BB45F9"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429FC57" w14:textId="4B234FDA"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9C26F98" w14:textId="20572B42" w:rsidR="00FC168C" w:rsidRPr="00025D7B" w:rsidRDefault="00FC168C" w:rsidP="0045789B">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633FF9D3"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3E0EA92C"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0799193C"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1769D782"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27D5F5B"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EC00AB0"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866D99B" w14:textId="3B29C2F4"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CB6D6B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Malpropreté de certains lieux publics (déchets, seringues, éclats de verre, etc.)</w:t>
            </w:r>
          </w:p>
        </w:tc>
        <w:tc>
          <w:tcPr>
            <w:tcW w:w="643" w:type="dxa"/>
            <w:tcBorders>
              <w:top w:val="nil"/>
              <w:left w:val="nil"/>
              <w:bottom w:val="single" w:sz="4" w:space="0" w:color="auto"/>
              <w:right w:val="nil"/>
            </w:tcBorders>
            <w:shd w:val="clear" w:color="auto" w:fill="auto"/>
            <w:noWrap/>
            <w:vAlign w:val="center"/>
          </w:tcPr>
          <w:p w14:paraId="4D58084A" w14:textId="063038DA"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542E89B" w14:textId="4BF80DA4"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2E26777" w14:textId="7AFCB6A7"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2A7FBF3" w14:textId="1CF19563"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1796A32" w14:textId="088978F2"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9EC06F5" w14:textId="176E9652"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ED3DC84" w14:textId="55401B92"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0BF82EE"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97A5085"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537CC61D"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74C92B29"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6489C1EC"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3E168A8"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978BA6A" w14:textId="581CD0FE"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79455FE"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Immeubles abandonnés ou très détériorés</w:t>
            </w:r>
          </w:p>
        </w:tc>
        <w:tc>
          <w:tcPr>
            <w:tcW w:w="643" w:type="dxa"/>
            <w:tcBorders>
              <w:top w:val="nil"/>
              <w:left w:val="nil"/>
              <w:bottom w:val="single" w:sz="4" w:space="0" w:color="auto"/>
              <w:right w:val="nil"/>
            </w:tcBorders>
            <w:shd w:val="clear" w:color="auto" w:fill="auto"/>
            <w:noWrap/>
            <w:vAlign w:val="center"/>
          </w:tcPr>
          <w:p w14:paraId="50B3B0D0" w14:textId="17684C7C"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892F69A" w14:textId="11FFA4F7"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90B4005" w14:textId="5199BD4A"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FA3E3FF" w14:textId="7687C4E7"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D6E81DB" w14:textId="6CA7A592"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3788EB1" w14:textId="767E76FC"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306F7F1" w14:textId="0301C8BC"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D6291A6"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4EFCC4D"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346FC62C"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3F12673E"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00F8685"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EA883B8"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1D1F6CC" w14:textId="309AEF47"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EF5B87E"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Graffitis sur les murs des bâtiments ou sur les équipements</w:t>
            </w:r>
          </w:p>
        </w:tc>
        <w:tc>
          <w:tcPr>
            <w:tcW w:w="643" w:type="dxa"/>
            <w:tcBorders>
              <w:top w:val="nil"/>
              <w:left w:val="nil"/>
              <w:bottom w:val="single" w:sz="4" w:space="0" w:color="auto"/>
              <w:right w:val="nil"/>
            </w:tcBorders>
            <w:shd w:val="clear" w:color="auto" w:fill="auto"/>
            <w:noWrap/>
            <w:vAlign w:val="center"/>
          </w:tcPr>
          <w:p w14:paraId="73B37F14" w14:textId="083E2F74"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81F2324" w14:textId="2D07330C"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6D940619" w14:textId="01F4F27C"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2BAEE1B" w14:textId="1C8A553E"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84D79EB" w14:textId="76B86F14"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F4B0CBB" w14:textId="2E75C2A1"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D342C0A" w14:textId="174ADFBB"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58A47C2"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3E67840A"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7E7D4BE2"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27D519DC"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354DD108"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0558FE05"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215BEB0" w14:textId="47FE9A71"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7413A9B"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Vandalisme sur des immeubles, bâtiments ou équipements privés ou publics</w:t>
            </w:r>
          </w:p>
        </w:tc>
        <w:tc>
          <w:tcPr>
            <w:tcW w:w="643" w:type="dxa"/>
            <w:tcBorders>
              <w:top w:val="nil"/>
              <w:left w:val="nil"/>
              <w:bottom w:val="single" w:sz="4" w:space="0" w:color="auto"/>
              <w:right w:val="nil"/>
            </w:tcBorders>
            <w:shd w:val="clear" w:color="auto" w:fill="auto"/>
            <w:noWrap/>
            <w:vAlign w:val="center"/>
          </w:tcPr>
          <w:p w14:paraId="7C722FE3" w14:textId="613552B3"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3A400AA" w14:textId="5D2EA323"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5BA5480" w14:textId="42A55EB2"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584864B3" w14:textId="228425A8"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C4C1BB0" w14:textId="591F581D"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ECF2806" w14:textId="5DC491EF"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C3F360A" w14:textId="54AF2252"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1008D888"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66D75956"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24415B09"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7A4E3538"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255C9417"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6BA9FBD0"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732E4302" w14:textId="47E4707F"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0CDAC05"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Nuisance sonore causée par le trafic ou une vitesse non adaptée au trafic</w:t>
            </w:r>
          </w:p>
        </w:tc>
        <w:tc>
          <w:tcPr>
            <w:tcW w:w="643" w:type="dxa"/>
            <w:tcBorders>
              <w:top w:val="nil"/>
              <w:left w:val="nil"/>
              <w:bottom w:val="single" w:sz="4" w:space="0" w:color="auto"/>
              <w:right w:val="nil"/>
            </w:tcBorders>
            <w:shd w:val="clear" w:color="auto" w:fill="auto"/>
            <w:noWrap/>
            <w:vAlign w:val="center"/>
          </w:tcPr>
          <w:p w14:paraId="7D4D253D" w14:textId="1C6EE4D4"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39A84CE" w14:textId="28D8B39A"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9E59F31" w14:textId="036DDD8A"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918D1CC" w14:textId="0EFFB921"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8356562" w14:textId="26EDE1E4"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37F5E7B" w14:textId="3CEB38C6"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8587485" w14:textId="55B286D3"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47AD202"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27DC85C8"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6E8B2470"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6B01C19D"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3D6D97A6"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305F9FA3" w14:textId="5A9AB118" w:rsidR="00FC168C" w:rsidRPr="00025D7B" w:rsidRDefault="00F90E16" w:rsidP="0045789B">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5F7BEC02"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Incivilités (désordre social)</w:t>
            </w:r>
          </w:p>
        </w:tc>
        <w:tc>
          <w:tcPr>
            <w:tcW w:w="643" w:type="dxa"/>
            <w:tcBorders>
              <w:top w:val="nil"/>
              <w:left w:val="nil"/>
              <w:bottom w:val="single" w:sz="4" w:space="0" w:color="auto"/>
              <w:right w:val="nil"/>
            </w:tcBorders>
            <w:shd w:val="clear" w:color="auto" w:fill="auto"/>
            <w:noWrap/>
            <w:vAlign w:val="center"/>
          </w:tcPr>
          <w:p w14:paraId="3019E09E" w14:textId="117BE093"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BCAE9B5" w14:textId="09B575FB"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6274BC90" w14:textId="58608404"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372CB3C" w14:textId="4D33D433"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55EB9E5A" w14:textId="02C15057"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B26CF91" w14:textId="620C08FA"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AF5C498" w14:textId="654D503C" w:rsidR="00FC168C" w:rsidRPr="00025D7B" w:rsidRDefault="00FC168C" w:rsidP="0045789B">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3183C9AB"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47828C63"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52050945"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26417E13"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398E68DB"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7597E1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2F47EF3C" w14:textId="63A95402"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75B19C52"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Nuisances liées à la consommation d’alcool dans les lieux publics</w:t>
            </w:r>
          </w:p>
        </w:tc>
        <w:tc>
          <w:tcPr>
            <w:tcW w:w="643" w:type="dxa"/>
            <w:tcBorders>
              <w:top w:val="nil"/>
              <w:left w:val="nil"/>
              <w:bottom w:val="single" w:sz="4" w:space="0" w:color="auto"/>
              <w:right w:val="nil"/>
            </w:tcBorders>
            <w:shd w:val="clear" w:color="auto" w:fill="auto"/>
            <w:noWrap/>
            <w:vAlign w:val="center"/>
          </w:tcPr>
          <w:p w14:paraId="39C6F997" w14:textId="40C7432B"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161DCD1" w14:textId="2F789A61"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260F1ED" w14:textId="2C540CB7"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C2DED30" w14:textId="406CE32D"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8F106FB" w14:textId="3401B441"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1A59C08" w14:textId="6CA93FCE"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95FB860" w14:textId="58631854"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830E9B5"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B94C8DC"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76507E50"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090AC6CA"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7D78F371"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42041DE"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048BB965" w14:textId="4A180C60"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7F53FFB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Nuisances liées à la vente ou à la consommation de drogue</w:t>
            </w:r>
          </w:p>
        </w:tc>
        <w:tc>
          <w:tcPr>
            <w:tcW w:w="643" w:type="dxa"/>
            <w:tcBorders>
              <w:top w:val="nil"/>
              <w:left w:val="nil"/>
              <w:bottom w:val="single" w:sz="4" w:space="0" w:color="auto"/>
              <w:right w:val="nil"/>
            </w:tcBorders>
            <w:shd w:val="clear" w:color="auto" w:fill="auto"/>
            <w:noWrap/>
            <w:vAlign w:val="center"/>
          </w:tcPr>
          <w:p w14:paraId="54857614" w14:textId="57E8E36C"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F0FC771" w14:textId="2F6F3249"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B62FC4A" w14:textId="087FF1E2"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5F756C3C" w14:textId="12A2BED7"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6C63355" w14:textId="4FC6A487"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CAC0F2E" w14:textId="465541B5"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FCF469B" w14:textId="3768B0D9"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DD47B8D"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15582AE7"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65EA647B"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C1DA43D"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832A508"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9F1FAE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33331EF9" w14:textId="5521E4B4"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4B3812FE"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Nuisances liées à des activités de prostitution</w:t>
            </w:r>
          </w:p>
        </w:tc>
        <w:tc>
          <w:tcPr>
            <w:tcW w:w="643" w:type="dxa"/>
            <w:tcBorders>
              <w:top w:val="nil"/>
              <w:left w:val="nil"/>
              <w:bottom w:val="single" w:sz="4" w:space="0" w:color="auto"/>
              <w:right w:val="nil"/>
            </w:tcBorders>
            <w:shd w:val="clear" w:color="auto" w:fill="auto"/>
            <w:noWrap/>
            <w:vAlign w:val="center"/>
          </w:tcPr>
          <w:p w14:paraId="413D80A0" w14:textId="199DF456"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F7C589B" w14:textId="23980253"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0603463" w14:textId="5BBAAD52"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55C67A07" w14:textId="1F56B06B"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A4443FF" w14:textId="5B171392"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7F1653A" w14:textId="1A9ED9D2"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2C548E0" w14:textId="1C699C53"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558974F1"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504FF2EC"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7272A23A"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32C681C2"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046CBE88"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AD60CB8"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60B2DA37" w14:textId="5D19B9B9"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486A54FC"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Comportement agressif ou dérangeant de personnes itinérantes ou sans</w:t>
            </w:r>
            <w:r>
              <w:rPr>
                <w:rFonts w:eastAsia="Times New Roman" w:cs="Arial"/>
                <w:szCs w:val="22"/>
                <w:lang w:val="fr-FR"/>
              </w:rPr>
              <w:t>-</w:t>
            </w:r>
            <w:r w:rsidRPr="00025D7B">
              <w:rPr>
                <w:rFonts w:eastAsia="Times New Roman" w:cs="Arial"/>
                <w:szCs w:val="22"/>
                <w:lang w:val="fr-FR"/>
              </w:rPr>
              <w:t>abri</w:t>
            </w:r>
          </w:p>
        </w:tc>
        <w:tc>
          <w:tcPr>
            <w:tcW w:w="643" w:type="dxa"/>
            <w:tcBorders>
              <w:top w:val="nil"/>
              <w:left w:val="nil"/>
              <w:bottom w:val="single" w:sz="4" w:space="0" w:color="auto"/>
              <w:right w:val="nil"/>
            </w:tcBorders>
            <w:shd w:val="clear" w:color="auto" w:fill="auto"/>
            <w:noWrap/>
            <w:vAlign w:val="center"/>
          </w:tcPr>
          <w:p w14:paraId="324B1BB1" w14:textId="1C55B651"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6722E78" w14:textId="0E84EBC6"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656D6AE9" w14:textId="38BB8FB5"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1AB6B20" w14:textId="0360EEF3"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839757B" w14:textId="4A6E452F"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F5CB4C4" w14:textId="04DDC229"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28FAF2D" w14:textId="5BB333F9"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D402172"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237139E9" w14:textId="77777777" w:rsidTr="0045789B">
        <w:trPr>
          <w:trHeight w:val="285"/>
        </w:trPr>
        <w:tc>
          <w:tcPr>
            <w:tcW w:w="319" w:type="dxa"/>
            <w:tcBorders>
              <w:top w:val="nil"/>
              <w:left w:val="nil"/>
              <w:bottom w:val="single" w:sz="4" w:space="0" w:color="auto"/>
              <w:right w:val="nil"/>
            </w:tcBorders>
            <w:shd w:val="clear" w:color="auto" w:fill="auto"/>
            <w:noWrap/>
            <w:vAlign w:val="bottom"/>
          </w:tcPr>
          <w:p w14:paraId="26271FC7"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5FAD92E"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36A82EA"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682D369A"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2994ABDB" w14:textId="1CD2811F" w:rsidR="00FC168C" w:rsidRPr="00025D7B" w:rsidRDefault="00F90E16" w:rsidP="0045789B">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4791B85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xml:space="preserve">Comportements déplacés </w:t>
            </w:r>
            <w:r>
              <w:rPr>
                <w:rFonts w:eastAsia="Times New Roman" w:cs="Arial"/>
                <w:szCs w:val="22"/>
                <w:lang w:val="fr-FR"/>
              </w:rPr>
              <w:t>de</w:t>
            </w:r>
            <w:r w:rsidRPr="00025D7B">
              <w:rPr>
                <w:rFonts w:eastAsia="Times New Roman" w:cs="Arial"/>
                <w:szCs w:val="22"/>
                <w:lang w:val="fr-FR"/>
              </w:rPr>
              <w:t xml:space="preserve"> personnes intoxiquées ou pouvant présenter des troubles de santé mentale </w:t>
            </w:r>
          </w:p>
        </w:tc>
        <w:tc>
          <w:tcPr>
            <w:tcW w:w="643" w:type="dxa"/>
            <w:tcBorders>
              <w:top w:val="nil"/>
              <w:left w:val="nil"/>
              <w:bottom w:val="single" w:sz="4" w:space="0" w:color="auto"/>
              <w:right w:val="nil"/>
            </w:tcBorders>
            <w:shd w:val="clear" w:color="auto" w:fill="auto"/>
            <w:noWrap/>
            <w:vAlign w:val="center"/>
          </w:tcPr>
          <w:p w14:paraId="3C59BBE5" w14:textId="541DF03E" w:rsidR="00FC168C" w:rsidRPr="00025D7B" w:rsidRDefault="00FC168C" w:rsidP="0045789B">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598A154F" w14:textId="7A2E0FB8" w:rsidR="00FC168C" w:rsidRPr="00025D7B" w:rsidRDefault="00FC168C" w:rsidP="0045789B">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1605EBA" w14:textId="581D6164" w:rsidR="00FC168C" w:rsidRPr="00025D7B" w:rsidRDefault="00FC168C" w:rsidP="0045789B">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91ED60C" w14:textId="3715BDC1" w:rsidR="00FC168C" w:rsidRPr="00025D7B" w:rsidRDefault="00FC168C" w:rsidP="0045789B">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F0640FB" w14:textId="4C215DBB" w:rsidR="00FC168C" w:rsidRPr="00025D7B" w:rsidRDefault="00FC168C" w:rsidP="0045789B">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DF7C6FC" w14:textId="749D2856" w:rsidR="00FC168C" w:rsidRPr="00025D7B" w:rsidRDefault="00FC168C" w:rsidP="0045789B">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599774F" w14:textId="1F3FFB6C" w:rsidR="00FC168C" w:rsidRPr="00025D7B" w:rsidRDefault="00FC168C" w:rsidP="0045789B">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B82C94C"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44050865" w14:textId="77777777" w:rsidTr="002B5D1D">
        <w:trPr>
          <w:trHeight w:val="285"/>
        </w:trPr>
        <w:tc>
          <w:tcPr>
            <w:tcW w:w="319" w:type="dxa"/>
            <w:tcBorders>
              <w:top w:val="nil"/>
              <w:left w:val="nil"/>
              <w:bottom w:val="single" w:sz="4" w:space="0" w:color="auto"/>
              <w:right w:val="nil"/>
            </w:tcBorders>
            <w:shd w:val="clear" w:color="auto" w:fill="auto"/>
            <w:noWrap/>
            <w:vAlign w:val="bottom"/>
          </w:tcPr>
          <w:p w14:paraId="49C75631"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7F4278A1"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341AA8BB"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DC7EBAA"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79A8E1E0" w14:textId="4C806B8A" w:rsidR="00FC168C" w:rsidRPr="00025D7B" w:rsidRDefault="00F90E16" w:rsidP="002B5D1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EEE37CC"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Conflits entre groupes de personnes ou de résidants (ethniques, religieux, liés à des activités spécifiques à un groupe, etc.)</w:t>
            </w:r>
          </w:p>
        </w:tc>
        <w:tc>
          <w:tcPr>
            <w:tcW w:w="643" w:type="dxa"/>
            <w:tcBorders>
              <w:top w:val="nil"/>
              <w:left w:val="nil"/>
              <w:bottom w:val="single" w:sz="4" w:space="0" w:color="auto"/>
              <w:right w:val="nil"/>
            </w:tcBorders>
            <w:shd w:val="clear" w:color="auto" w:fill="auto"/>
            <w:noWrap/>
            <w:vAlign w:val="center"/>
          </w:tcPr>
          <w:p w14:paraId="73DF7CD3" w14:textId="26BF1FF9" w:rsidR="00FC168C" w:rsidRPr="00025D7B" w:rsidRDefault="00FC168C" w:rsidP="002B5D1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5FC4A42F" w14:textId="01975C5D" w:rsidR="00FC168C" w:rsidRPr="00025D7B" w:rsidRDefault="00FC168C" w:rsidP="002B5D1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5DB90E5" w14:textId="25853036" w:rsidR="00FC168C" w:rsidRPr="00025D7B" w:rsidRDefault="00FC168C" w:rsidP="002B5D1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352514C" w14:textId="3FF14231" w:rsidR="00FC168C" w:rsidRPr="00025D7B" w:rsidRDefault="00FC168C" w:rsidP="002B5D1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8059B9D" w14:textId="3BA18ED5" w:rsidR="00FC168C" w:rsidRPr="00025D7B" w:rsidRDefault="00FC168C" w:rsidP="002B5D1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A2FA90D" w14:textId="70C7CA1C" w:rsidR="00FC168C" w:rsidRPr="00025D7B" w:rsidRDefault="00FC168C" w:rsidP="002B5D1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17561D2" w14:textId="1B9651AB" w:rsidR="00FC168C" w:rsidRPr="00025D7B" w:rsidRDefault="00FC168C" w:rsidP="002B5D1D">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5F365FC6"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73A4EB3B" w14:textId="77777777" w:rsidTr="002B5D1D">
        <w:trPr>
          <w:trHeight w:val="285"/>
        </w:trPr>
        <w:tc>
          <w:tcPr>
            <w:tcW w:w="319" w:type="dxa"/>
            <w:tcBorders>
              <w:top w:val="nil"/>
              <w:left w:val="nil"/>
              <w:bottom w:val="single" w:sz="4" w:space="0" w:color="auto"/>
              <w:right w:val="nil"/>
            </w:tcBorders>
            <w:shd w:val="clear" w:color="auto" w:fill="auto"/>
            <w:noWrap/>
            <w:vAlign w:val="bottom"/>
          </w:tcPr>
          <w:p w14:paraId="101FDFE3"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lastRenderedPageBreak/>
              <w:t> </w:t>
            </w:r>
          </w:p>
        </w:tc>
        <w:tc>
          <w:tcPr>
            <w:tcW w:w="335" w:type="dxa"/>
            <w:gridSpan w:val="2"/>
            <w:tcBorders>
              <w:top w:val="nil"/>
              <w:left w:val="nil"/>
              <w:bottom w:val="single" w:sz="4" w:space="0" w:color="auto"/>
              <w:right w:val="nil"/>
            </w:tcBorders>
          </w:tcPr>
          <w:p w14:paraId="31DCCF19"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7F01BE6E"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00F385B0"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95C7101" w14:textId="2611E690" w:rsidR="00FC168C" w:rsidRPr="00025D7B" w:rsidRDefault="00F90E16" w:rsidP="002B5D1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0A67F275"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Autres nuisances liées au bruit</w:t>
            </w:r>
          </w:p>
        </w:tc>
        <w:tc>
          <w:tcPr>
            <w:tcW w:w="643" w:type="dxa"/>
            <w:tcBorders>
              <w:top w:val="nil"/>
              <w:left w:val="nil"/>
              <w:bottom w:val="single" w:sz="4" w:space="0" w:color="auto"/>
              <w:right w:val="nil"/>
            </w:tcBorders>
            <w:shd w:val="clear" w:color="auto" w:fill="auto"/>
            <w:noWrap/>
            <w:vAlign w:val="center"/>
          </w:tcPr>
          <w:p w14:paraId="50CD2F3C" w14:textId="5CEE0FD6" w:rsidR="00FC168C" w:rsidRPr="00025D7B" w:rsidRDefault="00FC168C" w:rsidP="002B5D1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A99DFE2" w14:textId="3336EB4F" w:rsidR="00FC168C" w:rsidRPr="00025D7B" w:rsidRDefault="00FC168C" w:rsidP="002B5D1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C2EC369" w14:textId="3952A955" w:rsidR="00FC168C" w:rsidRPr="00025D7B" w:rsidRDefault="00FC168C" w:rsidP="002B5D1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90B529D" w14:textId="58A7D2E6" w:rsidR="00FC168C" w:rsidRPr="00025D7B" w:rsidRDefault="00FC168C" w:rsidP="002B5D1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26CFEBD" w14:textId="7540F945" w:rsidR="00FC168C" w:rsidRPr="00025D7B" w:rsidRDefault="00FC168C" w:rsidP="002B5D1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A759139" w14:textId="116F489A" w:rsidR="00FC168C" w:rsidRPr="00025D7B" w:rsidRDefault="00FC168C" w:rsidP="002B5D1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B50F526" w14:textId="0D3A522D" w:rsidR="00FC168C" w:rsidRPr="00025D7B" w:rsidRDefault="00FC168C" w:rsidP="002B5D1D">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4BD98A8C"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1908BC73" w14:textId="77777777" w:rsidTr="002B5D1D">
        <w:trPr>
          <w:trHeight w:val="285"/>
        </w:trPr>
        <w:tc>
          <w:tcPr>
            <w:tcW w:w="319" w:type="dxa"/>
            <w:tcBorders>
              <w:top w:val="nil"/>
              <w:left w:val="nil"/>
              <w:bottom w:val="single" w:sz="4" w:space="0" w:color="auto"/>
              <w:right w:val="nil"/>
            </w:tcBorders>
            <w:shd w:val="clear" w:color="auto" w:fill="auto"/>
            <w:noWrap/>
            <w:vAlign w:val="bottom"/>
          </w:tcPr>
          <w:p w14:paraId="18E1367D"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12F41D39"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3A11D5F2"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9496E45"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7118203C" w14:textId="423DF578" w:rsidR="00FC168C" w:rsidRPr="00025D7B" w:rsidRDefault="00F90E16" w:rsidP="002B5D1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45998F7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Rassemblements dérangeants de personnes dans certains lieux publics</w:t>
            </w:r>
          </w:p>
        </w:tc>
        <w:tc>
          <w:tcPr>
            <w:tcW w:w="643" w:type="dxa"/>
            <w:tcBorders>
              <w:top w:val="nil"/>
              <w:left w:val="nil"/>
              <w:bottom w:val="single" w:sz="4" w:space="0" w:color="auto"/>
              <w:right w:val="nil"/>
            </w:tcBorders>
            <w:shd w:val="clear" w:color="auto" w:fill="auto"/>
            <w:noWrap/>
            <w:vAlign w:val="center"/>
          </w:tcPr>
          <w:p w14:paraId="2F2190D6" w14:textId="69C82775" w:rsidR="00FC168C" w:rsidRPr="00025D7B" w:rsidRDefault="00FC168C" w:rsidP="002B5D1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5BE3BF5" w14:textId="22BA8D36" w:rsidR="00FC168C" w:rsidRPr="00025D7B" w:rsidRDefault="00FC168C" w:rsidP="002B5D1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E0EF427" w14:textId="748EBB76" w:rsidR="00FC168C" w:rsidRPr="00025D7B" w:rsidRDefault="00FC168C" w:rsidP="002B5D1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EB96750" w14:textId="07B2E1D7" w:rsidR="00FC168C" w:rsidRPr="00025D7B" w:rsidRDefault="00FC168C" w:rsidP="002B5D1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9BD5E87" w14:textId="76E69A1A" w:rsidR="00FC168C" w:rsidRPr="00025D7B" w:rsidRDefault="00FC168C" w:rsidP="002B5D1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0E01B43" w14:textId="114749CB" w:rsidR="00FC168C" w:rsidRPr="00025D7B" w:rsidRDefault="00FC168C" w:rsidP="002B5D1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082B85A" w14:textId="33E2724A" w:rsidR="00FC168C" w:rsidRPr="00025D7B" w:rsidRDefault="00FC168C" w:rsidP="002B5D1D">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01E71477"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53BB914" w14:textId="77777777" w:rsidTr="002B5D1D">
        <w:trPr>
          <w:trHeight w:val="285"/>
        </w:trPr>
        <w:tc>
          <w:tcPr>
            <w:tcW w:w="319" w:type="dxa"/>
            <w:tcBorders>
              <w:top w:val="nil"/>
              <w:left w:val="nil"/>
              <w:bottom w:val="single" w:sz="4" w:space="0" w:color="auto"/>
              <w:right w:val="nil"/>
            </w:tcBorders>
            <w:shd w:val="clear" w:color="auto" w:fill="auto"/>
            <w:noWrap/>
            <w:vAlign w:val="bottom"/>
          </w:tcPr>
          <w:p w14:paraId="7F32497D"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73A3CB7"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20381F82"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41D8EB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CF84604" w14:textId="13897C9B" w:rsidR="00FC168C" w:rsidRPr="00025D7B" w:rsidRDefault="00F90E16" w:rsidP="002B5D1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7BA2CAE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Animaux en liberté dérangeants</w:t>
            </w:r>
          </w:p>
        </w:tc>
        <w:tc>
          <w:tcPr>
            <w:tcW w:w="643" w:type="dxa"/>
            <w:tcBorders>
              <w:top w:val="nil"/>
              <w:left w:val="nil"/>
              <w:bottom w:val="single" w:sz="4" w:space="0" w:color="auto"/>
              <w:right w:val="nil"/>
            </w:tcBorders>
            <w:shd w:val="clear" w:color="auto" w:fill="auto"/>
            <w:noWrap/>
            <w:vAlign w:val="center"/>
          </w:tcPr>
          <w:p w14:paraId="2F4E5296" w14:textId="09887ED3" w:rsidR="00FC168C" w:rsidRPr="00025D7B" w:rsidRDefault="00FC168C" w:rsidP="002B5D1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AC32286" w14:textId="326937A5" w:rsidR="00FC168C" w:rsidRPr="00025D7B" w:rsidRDefault="00FC168C" w:rsidP="002B5D1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B106D4F" w14:textId="0B64BB11" w:rsidR="00FC168C" w:rsidRPr="00025D7B" w:rsidRDefault="00FC168C" w:rsidP="002B5D1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03E487E" w14:textId="7DD26474" w:rsidR="00FC168C" w:rsidRPr="00025D7B" w:rsidRDefault="00FC168C" w:rsidP="002B5D1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06FC69E" w14:textId="3EC3EFC6" w:rsidR="00FC168C" w:rsidRPr="00025D7B" w:rsidRDefault="00FC168C" w:rsidP="002B5D1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B2361C2" w14:textId="66A0B81C" w:rsidR="00FC168C" w:rsidRPr="00025D7B" w:rsidRDefault="00FC168C" w:rsidP="002B5D1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76A1876" w14:textId="3E9EA159" w:rsidR="00FC168C" w:rsidRPr="00025D7B" w:rsidRDefault="00FC168C" w:rsidP="002B5D1D">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0C391733"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1B0973AA" w14:textId="77777777" w:rsidTr="002B5D1D">
        <w:trPr>
          <w:trHeight w:val="285"/>
        </w:trPr>
        <w:tc>
          <w:tcPr>
            <w:tcW w:w="319" w:type="dxa"/>
            <w:tcBorders>
              <w:top w:val="nil"/>
              <w:left w:val="nil"/>
              <w:bottom w:val="single" w:sz="4" w:space="0" w:color="auto"/>
              <w:right w:val="nil"/>
            </w:tcBorders>
            <w:shd w:val="clear" w:color="auto" w:fill="auto"/>
            <w:noWrap/>
            <w:vAlign w:val="bottom"/>
          </w:tcPr>
          <w:p w14:paraId="5F37D48F"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7BE256CD"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3528E30B"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C9AFE79"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61217439" w14:textId="26B97325" w:rsidR="00FC168C" w:rsidRPr="00025D7B" w:rsidRDefault="00F90E16" w:rsidP="002B5D1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B7489BE"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Nuisances dues à des « courses » non autorisées de véhicules à moteur ou à l’usage inapproprié d’un véhicule à moteur</w:t>
            </w:r>
          </w:p>
        </w:tc>
        <w:tc>
          <w:tcPr>
            <w:tcW w:w="643" w:type="dxa"/>
            <w:tcBorders>
              <w:top w:val="nil"/>
              <w:left w:val="nil"/>
              <w:bottom w:val="single" w:sz="4" w:space="0" w:color="auto"/>
              <w:right w:val="nil"/>
            </w:tcBorders>
            <w:shd w:val="clear" w:color="auto" w:fill="auto"/>
            <w:noWrap/>
            <w:vAlign w:val="center"/>
          </w:tcPr>
          <w:p w14:paraId="20D53277" w14:textId="3E28BB31" w:rsidR="00FC168C" w:rsidRPr="00025D7B" w:rsidRDefault="00FC168C" w:rsidP="002B5D1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DFDBD0C" w14:textId="33CF98E1" w:rsidR="00FC168C" w:rsidRPr="00025D7B" w:rsidRDefault="00FC168C" w:rsidP="002B5D1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A4A4993" w14:textId="107D5918" w:rsidR="00FC168C" w:rsidRPr="00025D7B" w:rsidRDefault="00FC168C" w:rsidP="002B5D1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EF592E7" w14:textId="53702662" w:rsidR="00FC168C" w:rsidRPr="00025D7B" w:rsidRDefault="00FC168C" w:rsidP="002B5D1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E115D30" w14:textId="05BD8A52" w:rsidR="00FC168C" w:rsidRPr="00025D7B" w:rsidRDefault="00FC168C" w:rsidP="002B5D1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B310042" w14:textId="52183531" w:rsidR="00FC168C" w:rsidRPr="00025D7B" w:rsidRDefault="00FC168C" w:rsidP="002B5D1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1E3CDB4" w14:textId="54761BE0" w:rsidR="00FC168C" w:rsidRPr="00025D7B" w:rsidRDefault="00FC168C" w:rsidP="002B5D1D">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B573142"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432F190D" w14:textId="77777777" w:rsidTr="002B5D1D">
        <w:trPr>
          <w:trHeight w:val="300"/>
        </w:trPr>
        <w:tc>
          <w:tcPr>
            <w:tcW w:w="319" w:type="dxa"/>
            <w:tcBorders>
              <w:top w:val="nil"/>
              <w:left w:val="nil"/>
              <w:bottom w:val="single" w:sz="4" w:space="0" w:color="auto"/>
              <w:right w:val="nil"/>
            </w:tcBorders>
            <w:shd w:val="clear" w:color="auto" w:fill="auto"/>
            <w:noWrap/>
            <w:vAlign w:val="bottom"/>
          </w:tcPr>
          <w:p w14:paraId="54A70D8F" w14:textId="77777777" w:rsidR="00FC168C" w:rsidRPr="00025D7B" w:rsidRDefault="00FC168C" w:rsidP="006606A1">
            <w:pPr>
              <w:rPr>
                <w:rFonts w:ascii="Wingdings 2" w:eastAsia="Times New Roman" w:hAnsi="Wingdings 2"/>
                <w:sz w:val="20"/>
                <w:szCs w:val="20"/>
                <w:lang w:val="fr-FR"/>
              </w:rPr>
            </w:pPr>
          </w:p>
        </w:tc>
        <w:tc>
          <w:tcPr>
            <w:tcW w:w="335" w:type="dxa"/>
            <w:gridSpan w:val="2"/>
            <w:tcBorders>
              <w:top w:val="single" w:sz="4" w:space="0" w:color="auto"/>
              <w:left w:val="nil"/>
              <w:bottom w:val="single" w:sz="4" w:space="0" w:color="auto"/>
              <w:right w:val="nil"/>
            </w:tcBorders>
          </w:tcPr>
          <w:p w14:paraId="27C007C2" w14:textId="77777777" w:rsidR="00FC168C" w:rsidRPr="00025D7B" w:rsidRDefault="00FC168C" w:rsidP="006606A1">
            <w:pPr>
              <w:rPr>
                <w:rFonts w:eastAsia="Times New Roman" w:cs="Arial"/>
                <w:b/>
                <w:bCs/>
                <w:szCs w:val="22"/>
                <w:lang w:val="fr-FR"/>
              </w:rPr>
            </w:pPr>
          </w:p>
        </w:tc>
        <w:tc>
          <w:tcPr>
            <w:tcW w:w="335" w:type="dxa"/>
            <w:gridSpan w:val="2"/>
            <w:tcBorders>
              <w:top w:val="single" w:sz="4" w:space="0" w:color="auto"/>
              <w:left w:val="nil"/>
              <w:bottom w:val="single" w:sz="4" w:space="0" w:color="auto"/>
              <w:right w:val="nil"/>
            </w:tcBorders>
            <w:vAlign w:val="center"/>
          </w:tcPr>
          <w:p w14:paraId="0CF66B08" w14:textId="45728F70" w:rsidR="00FC168C" w:rsidRPr="00025D7B" w:rsidRDefault="00F90E16" w:rsidP="002B5D1D">
            <w:pPr>
              <w:jc w:val="center"/>
              <w:rPr>
                <w:rFonts w:eastAsia="Times New Roman" w:cs="Arial"/>
                <w:b/>
                <w:bCs/>
                <w:szCs w:val="22"/>
                <w:lang w:val="fr-FR"/>
              </w:rPr>
            </w:pPr>
            <w:r w:rsidRPr="00025D7B">
              <w:rPr>
                <w:rFonts w:ascii="Wingdings" w:eastAsia="Times New Roman" w:hAnsi="Wingdings"/>
                <w:szCs w:val="22"/>
                <w:lang w:val="fr-FR"/>
              </w:rPr>
              <w:t></w:t>
            </w:r>
          </w:p>
        </w:tc>
        <w:tc>
          <w:tcPr>
            <w:tcW w:w="7382" w:type="dxa"/>
            <w:gridSpan w:val="4"/>
            <w:tcBorders>
              <w:top w:val="single" w:sz="4" w:space="0" w:color="auto"/>
              <w:left w:val="nil"/>
              <w:bottom w:val="single" w:sz="4" w:space="0" w:color="auto"/>
              <w:right w:val="nil"/>
            </w:tcBorders>
            <w:shd w:val="clear" w:color="auto" w:fill="auto"/>
          </w:tcPr>
          <w:p w14:paraId="6474C54E"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Perception de la sécurité et sentiment de sécurité</w:t>
            </w:r>
          </w:p>
        </w:tc>
        <w:tc>
          <w:tcPr>
            <w:tcW w:w="643" w:type="dxa"/>
            <w:tcBorders>
              <w:top w:val="nil"/>
              <w:left w:val="nil"/>
              <w:bottom w:val="single" w:sz="4" w:space="0" w:color="auto"/>
              <w:right w:val="nil"/>
            </w:tcBorders>
            <w:shd w:val="clear" w:color="auto" w:fill="auto"/>
            <w:noWrap/>
            <w:vAlign w:val="center"/>
          </w:tcPr>
          <w:p w14:paraId="6EC23266" w14:textId="77777777" w:rsidR="00FC168C" w:rsidRPr="00025D7B" w:rsidRDefault="00FC168C" w:rsidP="002B5D1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B1476EE" w14:textId="77777777" w:rsidR="00FC168C" w:rsidRPr="00025D7B" w:rsidRDefault="00FC168C" w:rsidP="002B5D1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B235650" w14:textId="77777777" w:rsidR="00FC168C" w:rsidRPr="00025D7B" w:rsidRDefault="00FC168C" w:rsidP="002B5D1D">
            <w:pPr>
              <w:jc w:val="center"/>
              <w:rPr>
                <w:rFonts w:ascii="Calibri" w:eastAsia="Times New Roman" w:hAnsi="Calibri"/>
                <w:color w:val="000000"/>
                <w:szCs w:val="22"/>
                <w:lang w:val="fr-FR"/>
              </w:rPr>
            </w:pPr>
          </w:p>
        </w:tc>
        <w:tc>
          <w:tcPr>
            <w:tcW w:w="622" w:type="dxa"/>
            <w:tcBorders>
              <w:top w:val="nil"/>
              <w:left w:val="nil"/>
              <w:bottom w:val="single" w:sz="4" w:space="0" w:color="auto"/>
              <w:right w:val="nil"/>
            </w:tcBorders>
            <w:shd w:val="clear" w:color="auto" w:fill="auto"/>
            <w:noWrap/>
            <w:vAlign w:val="center"/>
          </w:tcPr>
          <w:p w14:paraId="25B30A57" w14:textId="77777777" w:rsidR="00FC168C" w:rsidRPr="00025D7B" w:rsidRDefault="00FC168C" w:rsidP="002B5D1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0A065D3" w14:textId="77777777" w:rsidR="00FC168C" w:rsidRPr="00025D7B" w:rsidRDefault="00FC168C" w:rsidP="002B5D1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46F2EAA" w14:textId="77777777" w:rsidR="00FC168C" w:rsidRPr="00025D7B" w:rsidRDefault="00FC168C" w:rsidP="002B5D1D">
            <w:pPr>
              <w:jc w:val="center"/>
              <w:rPr>
                <w:rFonts w:ascii="Calibri" w:eastAsia="Times New Roman" w:hAnsi="Calibri"/>
                <w:color w:val="000000"/>
                <w:szCs w:val="22"/>
                <w:lang w:val="fr-FR"/>
              </w:rPr>
            </w:pPr>
          </w:p>
        </w:tc>
        <w:tc>
          <w:tcPr>
            <w:tcW w:w="667" w:type="dxa"/>
            <w:tcBorders>
              <w:top w:val="nil"/>
              <w:left w:val="nil"/>
              <w:bottom w:val="single" w:sz="4" w:space="0" w:color="auto"/>
              <w:right w:val="nil"/>
            </w:tcBorders>
            <w:vAlign w:val="center"/>
          </w:tcPr>
          <w:p w14:paraId="385DEF86" w14:textId="77777777" w:rsidR="00FC168C" w:rsidRPr="00025D7B" w:rsidRDefault="00FC168C" w:rsidP="002B5D1D">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06BAB143"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0C3B4168" w14:textId="77777777" w:rsidTr="002B5D1D">
        <w:trPr>
          <w:trHeight w:val="285"/>
        </w:trPr>
        <w:tc>
          <w:tcPr>
            <w:tcW w:w="319" w:type="dxa"/>
            <w:tcBorders>
              <w:top w:val="nil"/>
              <w:left w:val="nil"/>
              <w:bottom w:val="single" w:sz="4" w:space="0" w:color="auto"/>
              <w:right w:val="nil"/>
            </w:tcBorders>
            <w:shd w:val="clear" w:color="auto" w:fill="auto"/>
            <w:noWrap/>
            <w:vAlign w:val="bottom"/>
          </w:tcPr>
          <w:p w14:paraId="00E0ED08"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4FF1EF32"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0F724036"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2D161DE7" w14:textId="26089261" w:rsidR="00FC168C" w:rsidRPr="00025D7B" w:rsidRDefault="00F90E16" w:rsidP="002B5D1D">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4485E8EE"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Sécurité perçue</w:t>
            </w:r>
          </w:p>
        </w:tc>
        <w:tc>
          <w:tcPr>
            <w:tcW w:w="643" w:type="dxa"/>
            <w:tcBorders>
              <w:top w:val="nil"/>
              <w:left w:val="nil"/>
              <w:bottom w:val="single" w:sz="4" w:space="0" w:color="auto"/>
              <w:right w:val="nil"/>
            </w:tcBorders>
            <w:shd w:val="clear" w:color="auto" w:fill="auto"/>
            <w:noWrap/>
            <w:vAlign w:val="center"/>
          </w:tcPr>
          <w:p w14:paraId="6045CD46" w14:textId="3BBBB150" w:rsidR="00FC168C" w:rsidRPr="00025D7B" w:rsidRDefault="00FC168C" w:rsidP="002B5D1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0E0D5F6" w14:textId="3BEADA0B" w:rsidR="00FC168C" w:rsidRPr="00025D7B" w:rsidRDefault="00FC168C" w:rsidP="002B5D1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C7D2EE8" w14:textId="270D14FC" w:rsidR="00FC168C" w:rsidRPr="00025D7B" w:rsidRDefault="00FC168C" w:rsidP="002B5D1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97D73E3" w14:textId="2C99E5AE" w:rsidR="00FC168C" w:rsidRPr="00025D7B" w:rsidRDefault="00FC168C" w:rsidP="002B5D1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CD3C42E" w14:textId="0634A490" w:rsidR="00FC168C" w:rsidRPr="00025D7B" w:rsidRDefault="00FC168C" w:rsidP="002B5D1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319BDBA" w14:textId="5549AB12" w:rsidR="00FC168C" w:rsidRPr="00025D7B" w:rsidRDefault="00FC168C" w:rsidP="002B5D1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D905811" w14:textId="3BA21D45" w:rsidR="00FC168C" w:rsidRPr="00025D7B" w:rsidRDefault="00FC168C" w:rsidP="002B5D1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258F79AA"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628B7433" w14:textId="77777777" w:rsidTr="002B5D1D">
        <w:trPr>
          <w:trHeight w:val="285"/>
        </w:trPr>
        <w:tc>
          <w:tcPr>
            <w:tcW w:w="319" w:type="dxa"/>
            <w:tcBorders>
              <w:top w:val="nil"/>
              <w:left w:val="nil"/>
              <w:bottom w:val="single" w:sz="4" w:space="0" w:color="auto"/>
              <w:right w:val="nil"/>
            </w:tcBorders>
            <w:shd w:val="clear" w:color="auto" w:fill="auto"/>
            <w:noWrap/>
            <w:vAlign w:val="bottom"/>
          </w:tcPr>
          <w:p w14:paraId="5848F3AB"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01B8CC81"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298A1B20"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23F5F30"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43386A2" w14:textId="277EA1D2" w:rsidR="00FC168C" w:rsidRPr="00025D7B" w:rsidRDefault="00F90E16" w:rsidP="002B5D1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07C0D8A9"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Perception de la sécurité de son milieu</w:t>
            </w:r>
          </w:p>
        </w:tc>
        <w:tc>
          <w:tcPr>
            <w:tcW w:w="643" w:type="dxa"/>
            <w:tcBorders>
              <w:top w:val="nil"/>
              <w:left w:val="nil"/>
              <w:bottom w:val="single" w:sz="4" w:space="0" w:color="auto"/>
              <w:right w:val="nil"/>
            </w:tcBorders>
            <w:shd w:val="clear" w:color="auto" w:fill="auto"/>
            <w:noWrap/>
            <w:vAlign w:val="center"/>
          </w:tcPr>
          <w:p w14:paraId="0C447CC7" w14:textId="4FCBF35E" w:rsidR="00FC168C" w:rsidRPr="00025D7B" w:rsidRDefault="00FC168C" w:rsidP="002B5D1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A73864E" w14:textId="10420524" w:rsidR="00FC168C" w:rsidRPr="00025D7B" w:rsidRDefault="00FC168C" w:rsidP="002B5D1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CF43806" w14:textId="3B60EBC7" w:rsidR="00FC168C" w:rsidRPr="00025D7B" w:rsidRDefault="00FC168C" w:rsidP="002B5D1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0162847" w14:textId="7077B4D3" w:rsidR="00FC168C" w:rsidRPr="00025D7B" w:rsidRDefault="00FC168C" w:rsidP="002B5D1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D140D6D" w14:textId="2812B35D" w:rsidR="00FC168C" w:rsidRPr="00025D7B" w:rsidRDefault="00FC168C" w:rsidP="002B5D1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553DC12" w14:textId="273B46AA" w:rsidR="00FC168C" w:rsidRPr="00025D7B" w:rsidRDefault="00FC168C" w:rsidP="002B5D1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D2E97B3" w14:textId="2A8E1152" w:rsidR="00FC168C" w:rsidRPr="00025D7B" w:rsidRDefault="00FC168C" w:rsidP="002B5D1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6F7E7CED"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6F4A8843" w14:textId="77777777" w:rsidTr="002B5D1D">
        <w:trPr>
          <w:trHeight w:val="285"/>
        </w:trPr>
        <w:tc>
          <w:tcPr>
            <w:tcW w:w="319" w:type="dxa"/>
            <w:tcBorders>
              <w:top w:val="nil"/>
              <w:left w:val="nil"/>
              <w:bottom w:val="single" w:sz="4" w:space="0" w:color="auto"/>
              <w:right w:val="nil"/>
            </w:tcBorders>
            <w:shd w:val="clear" w:color="auto" w:fill="auto"/>
            <w:noWrap/>
            <w:vAlign w:val="bottom"/>
          </w:tcPr>
          <w:p w14:paraId="1AF5BC25"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03F9555"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0250B912"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6DD89D2F"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2A131661" w14:textId="277C71E5" w:rsidR="00FC168C" w:rsidRPr="00025D7B" w:rsidRDefault="00F90E16" w:rsidP="002B5D1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94E4CD9"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Perception de sa propre sécurité</w:t>
            </w:r>
          </w:p>
        </w:tc>
        <w:tc>
          <w:tcPr>
            <w:tcW w:w="643" w:type="dxa"/>
            <w:tcBorders>
              <w:top w:val="nil"/>
              <w:left w:val="nil"/>
              <w:bottom w:val="single" w:sz="4" w:space="0" w:color="auto"/>
              <w:right w:val="nil"/>
            </w:tcBorders>
            <w:shd w:val="clear" w:color="auto" w:fill="auto"/>
            <w:noWrap/>
            <w:vAlign w:val="center"/>
          </w:tcPr>
          <w:p w14:paraId="0BE6F0DC" w14:textId="4414B4ED" w:rsidR="00FC168C" w:rsidRPr="00025D7B" w:rsidRDefault="00FC168C" w:rsidP="002B5D1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5B2DB19" w14:textId="0D2AF564" w:rsidR="00FC168C" w:rsidRPr="00025D7B" w:rsidRDefault="00FC168C" w:rsidP="002B5D1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98C2A3F" w14:textId="55829214" w:rsidR="00FC168C" w:rsidRPr="00025D7B" w:rsidRDefault="00FC168C" w:rsidP="002B5D1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13D7667" w14:textId="7DD4530A" w:rsidR="00FC168C" w:rsidRPr="00025D7B" w:rsidRDefault="00FC168C" w:rsidP="002B5D1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DF3F3C8" w14:textId="0BB6C5F1" w:rsidR="00FC168C" w:rsidRPr="00025D7B" w:rsidRDefault="00FC168C" w:rsidP="002B5D1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2DC1980" w14:textId="7D56F30A" w:rsidR="00FC168C" w:rsidRPr="00025D7B" w:rsidRDefault="00FC168C" w:rsidP="002B5D1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0CAFA4F" w14:textId="5E444D51" w:rsidR="00FC168C" w:rsidRPr="00025D7B" w:rsidRDefault="00FC168C" w:rsidP="002B5D1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15F190BE"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13272827" w14:textId="77777777" w:rsidTr="002B5D1D">
        <w:trPr>
          <w:trHeight w:val="285"/>
        </w:trPr>
        <w:tc>
          <w:tcPr>
            <w:tcW w:w="319" w:type="dxa"/>
            <w:tcBorders>
              <w:top w:val="nil"/>
              <w:left w:val="nil"/>
              <w:bottom w:val="single" w:sz="4" w:space="0" w:color="auto"/>
              <w:right w:val="nil"/>
            </w:tcBorders>
            <w:shd w:val="clear" w:color="auto" w:fill="auto"/>
            <w:noWrap/>
            <w:vAlign w:val="bottom"/>
          </w:tcPr>
          <w:p w14:paraId="195A57DF"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39E9BE49"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5735B9CE"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4325F205" w14:textId="2161FF26" w:rsidR="00FC168C" w:rsidRPr="00025D7B" w:rsidRDefault="00F90E16" w:rsidP="002B5D1D">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21C29005"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Perception d’un risque dans son milieu de vie au regard de la sécurité</w:t>
            </w:r>
          </w:p>
        </w:tc>
        <w:tc>
          <w:tcPr>
            <w:tcW w:w="643" w:type="dxa"/>
            <w:tcBorders>
              <w:top w:val="nil"/>
              <w:left w:val="nil"/>
              <w:bottom w:val="single" w:sz="4" w:space="0" w:color="auto"/>
              <w:right w:val="nil"/>
            </w:tcBorders>
            <w:shd w:val="clear" w:color="auto" w:fill="auto"/>
            <w:noWrap/>
            <w:vAlign w:val="center"/>
          </w:tcPr>
          <w:p w14:paraId="401BE05D" w14:textId="341D3ADB" w:rsidR="00FC168C" w:rsidRPr="00025D7B" w:rsidRDefault="00FC168C" w:rsidP="002B5D1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87B33BE" w14:textId="1600B49A" w:rsidR="00FC168C" w:rsidRPr="00025D7B" w:rsidRDefault="00FC168C" w:rsidP="002B5D1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97CBF56" w14:textId="1E574BB9" w:rsidR="00FC168C" w:rsidRPr="00025D7B" w:rsidRDefault="00FC168C" w:rsidP="002B5D1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1C532BD" w14:textId="45A9CE2C" w:rsidR="00FC168C" w:rsidRPr="00025D7B" w:rsidRDefault="00FC168C" w:rsidP="002B5D1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5385719" w14:textId="6BE4DAC6" w:rsidR="00FC168C" w:rsidRPr="00025D7B" w:rsidRDefault="00FC168C" w:rsidP="002B5D1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D723D24" w14:textId="316E349B" w:rsidR="00FC168C" w:rsidRPr="00025D7B" w:rsidRDefault="00FC168C" w:rsidP="002B5D1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2A04680" w14:textId="696DB965" w:rsidR="00FC168C" w:rsidRPr="00025D7B" w:rsidRDefault="00FC168C" w:rsidP="002B5D1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19BD6DBA" w14:textId="77777777" w:rsidR="00FC168C" w:rsidRPr="00025D7B" w:rsidRDefault="00FC168C" w:rsidP="006606A1">
            <w:pPr>
              <w:jc w:val="center"/>
              <w:rPr>
                <w:rFonts w:ascii="Wingdings" w:eastAsia="Times New Roman" w:hAnsi="Wingdings"/>
                <w:szCs w:val="22"/>
                <w:lang w:val="fr-FR"/>
              </w:rPr>
            </w:pPr>
          </w:p>
        </w:tc>
      </w:tr>
      <w:tr w:rsidR="00FC168C" w:rsidRPr="00025D7B" w14:paraId="456CEE08" w14:textId="77777777" w:rsidTr="002B5D1D">
        <w:trPr>
          <w:trHeight w:val="285"/>
        </w:trPr>
        <w:tc>
          <w:tcPr>
            <w:tcW w:w="319" w:type="dxa"/>
            <w:tcBorders>
              <w:top w:val="nil"/>
              <w:left w:val="nil"/>
              <w:bottom w:val="single" w:sz="4" w:space="0" w:color="auto"/>
              <w:right w:val="nil"/>
            </w:tcBorders>
            <w:shd w:val="clear" w:color="auto" w:fill="auto"/>
            <w:noWrap/>
            <w:vAlign w:val="bottom"/>
          </w:tcPr>
          <w:p w14:paraId="603C20C1"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7DC17BFA"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02BE2D4B"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4DC594E"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245AF4FC" w14:textId="2404C3F1" w:rsidR="00FC168C" w:rsidRPr="00025D7B" w:rsidRDefault="00F90E16" w:rsidP="002B5D1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075246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Pour soi</w:t>
            </w:r>
          </w:p>
        </w:tc>
        <w:tc>
          <w:tcPr>
            <w:tcW w:w="643" w:type="dxa"/>
            <w:tcBorders>
              <w:top w:val="nil"/>
              <w:left w:val="nil"/>
              <w:bottom w:val="single" w:sz="4" w:space="0" w:color="auto"/>
              <w:right w:val="nil"/>
            </w:tcBorders>
            <w:shd w:val="clear" w:color="auto" w:fill="auto"/>
            <w:noWrap/>
            <w:vAlign w:val="center"/>
          </w:tcPr>
          <w:p w14:paraId="3901D6B0" w14:textId="095842E4" w:rsidR="00FC168C" w:rsidRPr="00025D7B" w:rsidRDefault="00FC168C" w:rsidP="002B5D1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695E6EC" w14:textId="1FC2A59D" w:rsidR="00FC168C" w:rsidRPr="00025D7B" w:rsidRDefault="00FC168C" w:rsidP="002B5D1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FC89C11" w14:textId="39F24EB7" w:rsidR="00FC168C" w:rsidRPr="00025D7B" w:rsidRDefault="00FC168C" w:rsidP="002B5D1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E17F1B9" w14:textId="018A83E3" w:rsidR="00FC168C" w:rsidRPr="00025D7B" w:rsidRDefault="00FC168C" w:rsidP="002B5D1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7A10CDE" w14:textId="2617FE7B" w:rsidR="00FC168C" w:rsidRPr="00025D7B" w:rsidRDefault="00FC168C" w:rsidP="002B5D1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8775F24" w14:textId="08079627" w:rsidR="00FC168C" w:rsidRPr="00025D7B" w:rsidRDefault="00FC168C" w:rsidP="002B5D1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689AE49" w14:textId="6067C543" w:rsidR="00FC168C" w:rsidRPr="00025D7B" w:rsidRDefault="00FC168C" w:rsidP="002B5D1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5AF007ED"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58EBAF86" w14:textId="77777777" w:rsidTr="002B5D1D">
        <w:trPr>
          <w:trHeight w:val="285"/>
        </w:trPr>
        <w:tc>
          <w:tcPr>
            <w:tcW w:w="319" w:type="dxa"/>
            <w:tcBorders>
              <w:top w:val="nil"/>
              <w:left w:val="nil"/>
              <w:bottom w:val="single" w:sz="4" w:space="0" w:color="auto"/>
              <w:right w:val="nil"/>
            </w:tcBorders>
            <w:shd w:val="clear" w:color="auto" w:fill="auto"/>
            <w:noWrap/>
            <w:vAlign w:val="bottom"/>
          </w:tcPr>
          <w:p w14:paraId="7EF48810"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0614C1E1"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655E9626"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8B31F98"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0AD00AB9" w14:textId="7F739BBC" w:rsidR="00FC168C" w:rsidRPr="00025D7B" w:rsidRDefault="00F90E16" w:rsidP="002B5D1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6A38227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Pour ses proches ou ses enfants</w:t>
            </w:r>
          </w:p>
        </w:tc>
        <w:tc>
          <w:tcPr>
            <w:tcW w:w="643" w:type="dxa"/>
            <w:tcBorders>
              <w:top w:val="nil"/>
              <w:left w:val="nil"/>
              <w:bottom w:val="single" w:sz="4" w:space="0" w:color="auto"/>
              <w:right w:val="nil"/>
            </w:tcBorders>
            <w:shd w:val="clear" w:color="auto" w:fill="auto"/>
            <w:noWrap/>
            <w:vAlign w:val="center"/>
          </w:tcPr>
          <w:p w14:paraId="068EFF1C" w14:textId="797A560C" w:rsidR="00FC168C" w:rsidRPr="00025D7B" w:rsidRDefault="00FC168C" w:rsidP="002B5D1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6DD7A6A" w14:textId="3925C81A" w:rsidR="00FC168C" w:rsidRPr="00025D7B" w:rsidRDefault="00FC168C" w:rsidP="002B5D1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69ADF28C" w14:textId="569BFC2A" w:rsidR="00FC168C" w:rsidRPr="00025D7B" w:rsidRDefault="00FC168C" w:rsidP="002B5D1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513ECDFC" w14:textId="48B804C6" w:rsidR="00FC168C" w:rsidRPr="00025D7B" w:rsidRDefault="00FC168C" w:rsidP="002B5D1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1711050" w14:textId="6CDF2C6B" w:rsidR="00FC168C" w:rsidRPr="00025D7B" w:rsidRDefault="00FC168C" w:rsidP="002B5D1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98BD01D" w14:textId="2FBC7B9E" w:rsidR="00FC168C" w:rsidRPr="00025D7B" w:rsidRDefault="00FC168C" w:rsidP="002B5D1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3BBB68A" w14:textId="1A0AE9EA" w:rsidR="00FC168C" w:rsidRPr="00025D7B" w:rsidRDefault="00FC168C" w:rsidP="002B5D1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735682FA"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7D61D14C" w14:textId="77777777" w:rsidTr="002B5D1D">
        <w:trPr>
          <w:trHeight w:val="285"/>
        </w:trPr>
        <w:tc>
          <w:tcPr>
            <w:tcW w:w="319" w:type="dxa"/>
            <w:tcBorders>
              <w:top w:val="nil"/>
              <w:left w:val="nil"/>
              <w:bottom w:val="single" w:sz="4" w:space="0" w:color="auto"/>
              <w:right w:val="nil"/>
            </w:tcBorders>
            <w:shd w:val="clear" w:color="auto" w:fill="auto"/>
            <w:noWrap/>
            <w:vAlign w:val="bottom"/>
          </w:tcPr>
          <w:p w14:paraId="64B98783"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3C9092A5"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1156868E"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F74BB6B"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7C46DCCC" w14:textId="0591EE8D" w:rsidR="00FC168C" w:rsidRPr="00025D7B" w:rsidRDefault="00F90E16" w:rsidP="002B5D1D">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459171A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Pour d’autres clientèles particulières : femmes, personnes aînées, jeunes, etc.</w:t>
            </w:r>
          </w:p>
        </w:tc>
        <w:tc>
          <w:tcPr>
            <w:tcW w:w="643" w:type="dxa"/>
            <w:tcBorders>
              <w:top w:val="nil"/>
              <w:left w:val="nil"/>
              <w:bottom w:val="single" w:sz="4" w:space="0" w:color="auto"/>
              <w:right w:val="nil"/>
            </w:tcBorders>
            <w:shd w:val="clear" w:color="auto" w:fill="auto"/>
            <w:noWrap/>
            <w:vAlign w:val="center"/>
          </w:tcPr>
          <w:p w14:paraId="77C1CABD" w14:textId="7126BB3F" w:rsidR="00FC168C" w:rsidRPr="00025D7B" w:rsidRDefault="00FC168C" w:rsidP="002B5D1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08BA1E7" w14:textId="198A7E94" w:rsidR="00FC168C" w:rsidRPr="00025D7B" w:rsidRDefault="00FC168C" w:rsidP="002B5D1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67CF14D3" w14:textId="684AD2EB" w:rsidR="00FC168C" w:rsidRPr="00025D7B" w:rsidRDefault="00FC168C" w:rsidP="002B5D1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E5ED0CD" w14:textId="7DEF8193" w:rsidR="00FC168C" w:rsidRPr="00025D7B" w:rsidRDefault="00FC168C" w:rsidP="002B5D1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67CFC65" w14:textId="6CDD3963" w:rsidR="00FC168C" w:rsidRPr="00025D7B" w:rsidRDefault="00FC168C" w:rsidP="002B5D1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3EBAA2C" w14:textId="7E646756" w:rsidR="00FC168C" w:rsidRPr="00025D7B" w:rsidRDefault="00FC168C" w:rsidP="002B5D1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2EC4102" w14:textId="65440AEF" w:rsidR="00FC168C" w:rsidRPr="00025D7B" w:rsidRDefault="00FC168C" w:rsidP="002B5D1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1C86E091"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AB4361E" w14:textId="77777777" w:rsidTr="002B5D1D">
        <w:trPr>
          <w:trHeight w:val="285"/>
        </w:trPr>
        <w:tc>
          <w:tcPr>
            <w:tcW w:w="319" w:type="dxa"/>
            <w:tcBorders>
              <w:top w:val="nil"/>
              <w:left w:val="nil"/>
              <w:bottom w:val="single" w:sz="4" w:space="0" w:color="auto"/>
              <w:right w:val="nil"/>
            </w:tcBorders>
            <w:shd w:val="clear" w:color="auto" w:fill="auto"/>
            <w:noWrap/>
            <w:vAlign w:val="bottom"/>
          </w:tcPr>
          <w:p w14:paraId="2CA73A69"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267893E8"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7ACEE2E0"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6DE2A308" w14:textId="2C1950D8" w:rsidR="00FC168C" w:rsidRPr="00025D7B" w:rsidRDefault="00F90E16" w:rsidP="002B5D1D">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2A956D42"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Perception d’un risque dans un lieu en particulier au regard de la sécurité</w:t>
            </w:r>
          </w:p>
        </w:tc>
        <w:tc>
          <w:tcPr>
            <w:tcW w:w="643" w:type="dxa"/>
            <w:tcBorders>
              <w:top w:val="nil"/>
              <w:left w:val="nil"/>
              <w:bottom w:val="single" w:sz="4" w:space="0" w:color="auto"/>
              <w:right w:val="nil"/>
            </w:tcBorders>
            <w:shd w:val="clear" w:color="auto" w:fill="auto"/>
            <w:noWrap/>
            <w:vAlign w:val="center"/>
          </w:tcPr>
          <w:p w14:paraId="418D407D" w14:textId="35187C3D" w:rsidR="00FC168C" w:rsidRPr="00025D7B" w:rsidRDefault="00FC168C" w:rsidP="002B5D1D">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2EFC823" w14:textId="54434E1C" w:rsidR="00FC168C" w:rsidRPr="00025D7B" w:rsidRDefault="00FC168C" w:rsidP="002B5D1D">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3DDC08E" w14:textId="5F54D384" w:rsidR="00FC168C" w:rsidRPr="00025D7B" w:rsidRDefault="00FC168C" w:rsidP="002B5D1D">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D30D943" w14:textId="3CF6B399" w:rsidR="00FC168C" w:rsidRPr="00025D7B" w:rsidRDefault="00FC168C" w:rsidP="002B5D1D">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60B925E" w14:textId="6F4B75E5" w:rsidR="00FC168C" w:rsidRPr="00025D7B" w:rsidRDefault="00FC168C" w:rsidP="002B5D1D">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4FAEE60" w14:textId="37591370" w:rsidR="00FC168C" w:rsidRPr="00025D7B" w:rsidRDefault="00FC168C" w:rsidP="002B5D1D">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997A4A1" w14:textId="75EA44AA" w:rsidR="00FC168C" w:rsidRPr="00025D7B" w:rsidRDefault="00FC168C" w:rsidP="002B5D1D">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59938077" w14:textId="77777777" w:rsidR="00FC168C" w:rsidRPr="00025D7B" w:rsidRDefault="00FC168C" w:rsidP="006606A1">
            <w:pPr>
              <w:jc w:val="center"/>
              <w:rPr>
                <w:rFonts w:ascii="Wingdings" w:eastAsia="Times New Roman" w:hAnsi="Wingdings"/>
                <w:szCs w:val="22"/>
                <w:lang w:val="fr-FR"/>
              </w:rPr>
            </w:pPr>
          </w:p>
        </w:tc>
      </w:tr>
      <w:tr w:rsidR="00FC168C" w:rsidRPr="00025D7B" w14:paraId="569F88CA"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3E8CCB0E"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3A56ADBB"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2A53AA03"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66AE0F1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3E8551E0" w14:textId="66ADBBE8"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1BA2CF8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Pour soi</w:t>
            </w:r>
          </w:p>
        </w:tc>
        <w:tc>
          <w:tcPr>
            <w:tcW w:w="643" w:type="dxa"/>
            <w:tcBorders>
              <w:top w:val="nil"/>
              <w:left w:val="nil"/>
              <w:bottom w:val="single" w:sz="4" w:space="0" w:color="auto"/>
              <w:right w:val="nil"/>
            </w:tcBorders>
            <w:shd w:val="clear" w:color="auto" w:fill="auto"/>
            <w:noWrap/>
            <w:vAlign w:val="center"/>
          </w:tcPr>
          <w:p w14:paraId="500016A7" w14:textId="5DB63024"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E71EFBE" w14:textId="1D519462"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64071527" w14:textId="49C81EC7"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EC35DCB" w14:textId="6271FB72"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7F232C7" w14:textId="5B0824A0"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192C3DA" w14:textId="79D77DF5"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6704794" w14:textId="0762F180" w:rsidR="00FC168C" w:rsidRPr="00025D7B" w:rsidRDefault="00FC168C" w:rsidP="00F82C50">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5C76DA3F"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2EA29226"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414F886C"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23316550"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39086BE1"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31F6AF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37571923" w14:textId="2FD17B5D"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236C2F4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Pour ses proches ou ses enfants</w:t>
            </w:r>
          </w:p>
        </w:tc>
        <w:tc>
          <w:tcPr>
            <w:tcW w:w="643" w:type="dxa"/>
            <w:tcBorders>
              <w:top w:val="nil"/>
              <w:left w:val="nil"/>
              <w:bottom w:val="single" w:sz="4" w:space="0" w:color="auto"/>
              <w:right w:val="nil"/>
            </w:tcBorders>
            <w:shd w:val="clear" w:color="auto" w:fill="auto"/>
            <w:noWrap/>
            <w:vAlign w:val="center"/>
          </w:tcPr>
          <w:p w14:paraId="085E8F49" w14:textId="785949BD"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EABAADA" w14:textId="3C8FEBE3"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AC6440A" w14:textId="3F9E7233"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32CFB1D" w14:textId="5A490DAC"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FAA6C51" w14:textId="2DD18787"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80A1EBD" w14:textId="0FE70C5A"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74A2527" w14:textId="3161CC4A" w:rsidR="00FC168C" w:rsidRPr="00025D7B" w:rsidRDefault="00FC168C" w:rsidP="00F82C50">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228049F9"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3D43E558"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2DCD9A97"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lastRenderedPageBreak/>
              <w:t> </w:t>
            </w:r>
          </w:p>
        </w:tc>
        <w:tc>
          <w:tcPr>
            <w:tcW w:w="335" w:type="dxa"/>
            <w:gridSpan w:val="2"/>
            <w:tcBorders>
              <w:top w:val="nil"/>
              <w:left w:val="nil"/>
              <w:bottom w:val="single" w:sz="4" w:space="0" w:color="auto"/>
              <w:right w:val="nil"/>
            </w:tcBorders>
          </w:tcPr>
          <w:p w14:paraId="43B06414"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60FC2935"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44C5BD35"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70F863C2" w14:textId="52BD126C"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0417EA9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Pour d’autres clientèles particulières : femmes, personnes aînées, jeunes, etc.</w:t>
            </w:r>
          </w:p>
        </w:tc>
        <w:tc>
          <w:tcPr>
            <w:tcW w:w="643" w:type="dxa"/>
            <w:tcBorders>
              <w:top w:val="nil"/>
              <w:left w:val="nil"/>
              <w:bottom w:val="single" w:sz="4" w:space="0" w:color="auto"/>
              <w:right w:val="nil"/>
            </w:tcBorders>
            <w:shd w:val="clear" w:color="auto" w:fill="auto"/>
            <w:noWrap/>
            <w:vAlign w:val="center"/>
          </w:tcPr>
          <w:p w14:paraId="248F3F8E" w14:textId="1AF00873"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685F3DE" w14:textId="1BE0D249"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BE957D9" w14:textId="3C58206D"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1DC159F" w14:textId="35E564C8"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3363CEB" w14:textId="3A965FC9"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2CBDA23" w14:textId="7B02EEF6"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17C5798" w14:textId="146ED58B"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A3924C1"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617320CD"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70C223A7"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62DEB0D5"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1432BC44"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796D2ADB" w14:textId="75C9B317" w:rsidR="00FC168C" w:rsidRPr="00025D7B" w:rsidRDefault="00F90E16" w:rsidP="00F82C50">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6C120F90"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Perception d’un risque lié à l’environnement bâti</w:t>
            </w:r>
          </w:p>
        </w:tc>
        <w:tc>
          <w:tcPr>
            <w:tcW w:w="643" w:type="dxa"/>
            <w:tcBorders>
              <w:top w:val="nil"/>
              <w:left w:val="nil"/>
              <w:bottom w:val="single" w:sz="4" w:space="0" w:color="auto"/>
              <w:right w:val="nil"/>
            </w:tcBorders>
            <w:shd w:val="clear" w:color="auto" w:fill="auto"/>
            <w:noWrap/>
            <w:vAlign w:val="center"/>
          </w:tcPr>
          <w:p w14:paraId="0BEBF8D5" w14:textId="7130B60C"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6B5BE0B" w14:textId="4FB86CBF"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548B4D1" w14:textId="5796D00D"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14D837A" w14:textId="72202E22"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55B9B915" w14:textId="7833B127"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0FE4BB2" w14:textId="3A44B07E"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6AAC92D" w14:textId="0580D3A9" w:rsidR="00FC168C" w:rsidRPr="00025D7B" w:rsidRDefault="00FC168C" w:rsidP="00F82C5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20F49133"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2F5D4B8B"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18BE390F"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549FAD18"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0CC057D9"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49F6E969"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20654939" w14:textId="3F9DA6D7"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68B6CEA5"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Bâtiments placardés</w:t>
            </w:r>
          </w:p>
        </w:tc>
        <w:tc>
          <w:tcPr>
            <w:tcW w:w="643" w:type="dxa"/>
            <w:tcBorders>
              <w:top w:val="nil"/>
              <w:left w:val="nil"/>
              <w:bottom w:val="single" w:sz="4" w:space="0" w:color="auto"/>
              <w:right w:val="nil"/>
            </w:tcBorders>
            <w:shd w:val="clear" w:color="auto" w:fill="auto"/>
            <w:noWrap/>
            <w:vAlign w:val="center"/>
          </w:tcPr>
          <w:p w14:paraId="48227FF6" w14:textId="1A8F7999"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E93C90C" w14:textId="7FC7442D"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694B28B" w14:textId="61EDEDC3"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192489B" w14:textId="0D7523E0"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3F80812" w14:textId="54CE67E8"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D5A895C" w14:textId="402B3649"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5546629" w14:textId="74C4E251"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21E027A3"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673C3169"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2927D73C"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7878D410"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E6C5DA7"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E51A29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0CD83DCD" w14:textId="5BD5F3CD"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EC79000"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Lieux isolés</w:t>
            </w:r>
          </w:p>
        </w:tc>
        <w:tc>
          <w:tcPr>
            <w:tcW w:w="643" w:type="dxa"/>
            <w:tcBorders>
              <w:top w:val="nil"/>
              <w:left w:val="nil"/>
              <w:bottom w:val="single" w:sz="4" w:space="0" w:color="auto"/>
              <w:right w:val="nil"/>
            </w:tcBorders>
            <w:shd w:val="clear" w:color="auto" w:fill="auto"/>
            <w:noWrap/>
            <w:vAlign w:val="center"/>
          </w:tcPr>
          <w:p w14:paraId="28EC487D" w14:textId="326454E6"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BA599E3" w14:textId="2A2D9971"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6B0D4EF6" w14:textId="114BF61E"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89B27BA" w14:textId="4902F3B3"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3500E37" w14:textId="16FB7D4F"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13E59BA" w14:textId="4E18582C"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0051741" w14:textId="0D3890D1"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4E59D48E"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460EB905"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0B408395"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450496F6"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5C203F2C"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5C2452B9" w14:textId="4E0FC2D4" w:rsidR="00FC168C" w:rsidRPr="00025D7B" w:rsidRDefault="00F90E16" w:rsidP="00F82C50">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788677F1"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Perception d’un risque associé aux problèmes de criminalité dans son milieu</w:t>
            </w:r>
          </w:p>
        </w:tc>
        <w:tc>
          <w:tcPr>
            <w:tcW w:w="643" w:type="dxa"/>
            <w:tcBorders>
              <w:top w:val="nil"/>
              <w:left w:val="nil"/>
              <w:bottom w:val="single" w:sz="4" w:space="0" w:color="auto"/>
              <w:right w:val="nil"/>
            </w:tcBorders>
            <w:shd w:val="clear" w:color="auto" w:fill="auto"/>
            <w:noWrap/>
            <w:vAlign w:val="center"/>
          </w:tcPr>
          <w:p w14:paraId="59B4589A" w14:textId="3BCC2E69" w:rsidR="00FC168C" w:rsidRPr="00025D7B" w:rsidRDefault="00FC168C" w:rsidP="00F82C50">
            <w:pPr>
              <w:jc w:val="center"/>
              <w:rPr>
                <w:rFonts w:ascii="Wingdings" w:eastAsia="Times New Roman" w:hAnsi="Wingdings"/>
                <w:bCs/>
                <w:szCs w:val="22"/>
                <w:lang w:val="fr-FR"/>
              </w:rPr>
            </w:pPr>
          </w:p>
        </w:tc>
        <w:tc>
          <w:tcPr>
            <w:tcW w:w="620" w:type="dxa"/>
            <w:tcBorders>
              <w:top w:val="nil"/>
              <w:left w:val="nil"/>
              <w:bottom w:val="single" w:sz="4" w:space="0" w:color="auto"/>
              <w:right w:val="nil"/>
            </w:tcBorders>
            <w:shd w:val="clear" w:color="auto" w:fill="auto"/>
            <w:noWrap/>
            <w:vAlign w:val="center"/>
          </w:tcPr>
          <w:p w14:paraId="76B7F61E" w14:textId="69A360F9" w:rsidR="00FC168C" w:rsidRPr="00025D7B" w:rsidRDefault="00FC168C" w:rsidP="00F82C50">
            <w:pPr>
              <w:jc w:val="center"/>
              <w:rPr>
                <w:rFonts w:ascii="Wingdings" w:eastAsia="Times New Roman" w:hAnsi="Wingdings"/>
                <w:bCs/>
                <w:szCs w:val="22"/>
                <w:lang w:val="fr-FR"/>
              </w:rPr>
            </w:pPr>
          </w:p>
        </w:tc>
        <w:tc>
          <w:tcPr>
            <w:tcW w:w="383" w:type="dxa"/>
            <w:tcBorders>
              <w:top w:val="nil"/>
              <w:left w:val="nil"/>
              <w:bottom w:val="single" w:sz="4" w:space="0" w:color="auto"/>
              <w:right w:val="nil"/>
            </w:tcBorders>
            <w:shd w:val="clear" w:color="auto" w:fill="auto"/>
            <w:noWrap/>
            <w:vAlign w:val="center"/>
          </w:tcPr>
          <w:p w14:paraId="0A69C580" w14:textId="7E42F44E" w:rsidR="00FC168C" w:rsidRPr="00025D7B" w:rsidRDefault="00FC168C" w:rsidP="00F82C50">
            <w:pPr>
              <w:jc w:val="center"/>
              <w:rPr>
                <w:rFonts w:ascii="Wingdings" w:eastAsia="Times New Roman" w:hAnsi="Wingdings"/>
                <w:bCs/>
                <w:szCs w:val="22"/>
                <w:lang w:val="fr-FR"/>
              </w:rPr>
            </w:pPr>
          </w:p>
        </w:tc>
        <w:tc>
          <w:tcPr>
            <w:tcW w:w="622" w:type="dxa"/>
            <w:tcBorders>
              <w:top w:val="nil"/>
              <w:left w:val="nil"/>
              <w:bottom w:val="single" w:sz="4" w:space="0" w:color="auto"/>
              <w:right w:val="nil"/>
            </w:tcBorders>
            <w:shd w:val="clear" w:color="auto" w:fill="auto"/>
            <w:noWrap/>
            <w:vAlign w:val="center"/>
          </w:tcPr>
          <w:p w14:paraId="16CA88DC" w14:textId="1926BD90" w:rsidR="00FC168C" w:rsidRPr="00025D7B" w:rsidRDefault="00FC168C" w:rsidP="00F82C50">
            <w:pPr>
              <w:jc w:val="center"/>
              <w:rPr>
                <w:rFonts w:ascii="Wingdings" w:eastAsia="Times New Roman" w:hAnsi="Wingdings"/>
                <w:bCs/>
                <w:szCs w:val="22"/>
                <w:lang w:val="fr-FR"/>
              </w:rPr>
            </w:pPr>
          </w:p>
        </w:tc>
        <w:tc>
          <w:tcPr>
            <w:tcW w:w="567" w:type="dxa"/>
            <w:tcBorders>
              <w:top w:val="nil"/>
              <w:left w:val="nil"/>
              <w:bottom w:val="single" w:sz="4" w:space="0" w:color="auto"/>
              <w:right w:val="nil"/>
            </w:tcBorders>
            <w:shd w:val="clear" w:color="auto" w:fill="auto"/>
            <w:noWrap/>
            <w:vAlign w:val="center"/>
          </w:tcPr>
          <w:p w14:paraId="72F10CBA" w14:textId="42A398B9" w:rsidR="00FC168C" w:rsidRPr="00025D7B" w:rsidRDefault="00FC168C" w:rsidP="00F82C50">
            <w:pPr>
              <w:jc w:val="center"/>
              <w:rPr>
                <w:rFonts w:ascii="Wingdings" w:eastAsia="Times New Roman" w:hAnsi="Wingdings"/>
                <w:bCs/>
                <w:szCs w:val="22"/>
                <w:lang w:val="fr-FR"/>
              </w:rPr>
            </w:pPr>
          </w:p>
        </w:tc>
        <w:tc>
          <w:tcPr>
            <w:tcW w:w="467" w:type="dxa"/>
            <w:tcBorders>
              <w:top w:val="nil"/>
              <w:left w:val="nil"/>
              <w:bottom w:val="single" w:sz="4" w:space="0" w:color="auto"/>
              <w:right w:val="nil"/>
            </w:tcBorders>
            <w:shd w:val="clear" w:color="auto" w:fill="auto"/>
            <w:noWrap/>
            <w:vAlign w:val="center"/>
          </w:tcPr>
          <w:p w14:paraId="24822D3D" w14:textId="500DF602" w:rsidR="00FC168C" w:rsidRPr="00025D7B" w:rsidRDefault="00FC168C" w:rsidP="00F82C50">
            <w:pPr>
              <w:jc w:val="center"/>
              <w:rPr>
                <w:rFonts w:ascii="Wingdings" w:eastAsia="Times New Roman" w:hAnsi="Wingdings"/>
                <w:bCs/>
                <w:szCs w:val="22"/>
                <w:lang w:val="fr-FR"/>
              </w:rPr>
            </w:pPr>
          </w:p>
        </w:tc>
        <w:tc>
          <w:tcPr>
            <w:tcW w:w="667" w:type="dxa"/>
            <w:tcBorders>
              <w:top w:val="nil"/>
              <w:left w:val="nil"/>
              <w:bottom w:val="single" w:sz="4" w:space="0" w:color="auto"/>
              <w:right w:val="nil"/>
            </w:tcBorders>
            <w:vAlign w:val="center"/>
          </w:tcPr>
          <w:p w14:paraId="310E45C4" w14:textId="4E19D505" w:rsidR="00FC168C" w:rsidRPr="00025D7B" w:rsidRDefault="00FC168C" w:rsidP="00F82C5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0B974A6C"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0750983A"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3DDCDFF7"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5D88D6D4"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65A66385"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3B44E3B9" w14:textId="45CC2B95" w:rsidR="00FC168C" w:rsidRPr="00025D7B" w:rsidRDefault="00F90E16" w:rsidP="00F82C50">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5CE0F417"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Perception d’un risque dû à des comportements insécurisant de la part d’individus</w:t>
            </w:r>
          </w:p>
        </w:tc>
        <w:tc>
          <w:tcPr>
            <w:tcW w:w="643" w:type="dxa"/>
            <w:tcBorders>
              <w:top w:val="nil"/>
              <w:left w:val="nil"/>
              <w:bottom w:val="single" w:sz="4" w:space="0" w:color="auto"/>
              <w:right w:val="nil"/>
            </w:tcBorders>
            <w:shd w:val="clear" w:color="auto" w:fill="auto"/>
            <w:noWrap/>
            <w:vAlign w:val="center"/>
          </w:tcPr>
          <w:p w14:paraId="3D0105ED" w14:textId="5E5E0E93" w:rsidR="00FC168C" w:rsidRPr="00025D7B" w:rsidRDefault="00FC168C" w:rsidP="00F82C50">
            <w:pPr>
              <w:jc w:val="center"/>
              <w:rPr>
                <w:rFonts w:ascii="Wingdings" w:eastAsia="Times New Roman" w:hAnsi="Wingdings"/>
                <w:bCs/>
                <w:szCs w:val="22"/>
                <w:lang w:val="fr-FR"/>
              </w:rPr>
            </w:pPr>
          </w:p>
        </w:tc>
        <w:tc>
          <w:tcPr>
            <w:tcW w:w="620" w:type="dxa"/>
            <w:tcBorders>
              <w:top w:val="nil"/>
              <w:left w:val="nil"/>
              <w:bottom w:val="single" w:sz="4" w:space="0" w:color="auto"/>
              <w:right w:val="nil"/>
            </w:tcBorders>
            <w:shd w:val="clear" w:color="auto" w:fill="auto"/>
            <w:noWrap/>
            <w:vAlign w:val="center"/>
          </w:tcPr>
          <w:p w14:paraId="6B4D1A54" w14:textId="71AB941D" w:rsidR="00FC168C" w:rsidRPr="00025D7B" w:rsidRDefault="00FC168C" w:rsidP="00F82C50">
            <w:pPr>
              <w:jc w:val="center"/>
              <w:rPr>
                <w:rFonts w:ascii="Wingdings" w:eastAsia="Times New Roman" w:hAnsi="Wingdings"/>
                <w:bCs/>
                <w:szCs w:val="22"/>
                <w:lang w:val="fr-FR"/>
              </w:rPr>
            </w:pPr>
          </w:p>
        </w:tc>
        <w:tc>
          <w:tcPr>
            <w:tcW w:w="383" w:type="dxa"/>
            <w:tcBorders>
              <w:top w:val="nil"/>
              <w:left w:val="nil"/>
              <w:bottom w:val="single" w:sz="4" w:space="0" w:color="auto"/>
              <w:right w:val="nil"/>
            </w:tcBorders>
            <w:shd w:val="clear" w:color="auto" w:fill="auto"/>
            <w:noWrap/>
            <w:vAlign w:val="center"/>
          </w:tcPr>
          <w:p w14:paraId="07F8026D" w14:textId="2D034645" w:rsidR="00FC168C" w:rsidRPr="00025D7B" w:rsidRDefault="00FC168C" w:rsidP="00F82C50">
            <w:pPr>
              <w:jc w:val="center"/>
              <w:rPr>
                <w:rFonts w:ascii="Wingdings" w:eastAsia="Times New Roman" w:hAnsi="Wingdings"/>
                <w:bCs/>
                <w:szCs w:val="22"/>
                <w:lang w:val="fr-FR"/>
              </w:rPr>
            </w:pPr>
          </w:p>
        </w:tc>
        <w:tc>
          <w:tcPr>
            <w:tcW w:w="622" w:type="dxa"/>
            <w:tcBorders>
              <w:top w:val="nil"/>
              <w:left w:val="nil"/>
              <w:bottom w:val="single" w:sz="4" w:space="0" w:color="auto"/>
              <w:right w:val="nil"/>
            </w:tcBorders>
            <w:shd w:val="clear" w:color="auto" w:fill="auto"/>
            <w:noWrap/>
            <w:vAlign w:val="center"/>
          </w:tcPr>
          <w:p w14:paraId="5081D774" w14:textId="1462CA9B" w:rsidR="00FC168C" w:rsidRPr="00025D7B" w:rsidRDefault="00FC168C" w:rsidP="00F82C50">
            <w:pPr>
              <w:jc w:val="center"/>
              <w:rPr>
                <w:rFonts w:ascii="Wingdings" w:eastAsia="Times New Roman" w:hAnsi="Wingdings"/>
                <w:bCs/>
                <w:szCs w:val="22"/>
                <w:lang w:val="fr-FR"/>
              </w:rPr>
            </w:pPr>
          </w:p>
        </w:tc>
        <w:tc>
          <w:tcPr>
            <w:tcW w:w="567" w:type="dxa"/>
            <w:tcBorders>
              <w:top w:val="nil"/>
              <w:left w:val="nil"/>
              <w:bottom w:val="single" w:sz="4" w:space="0" w:color="auto"/>
              <w:right w:val="nil"/>
            </w:tcBorders>
            <w:shd w:val="clear" w:color="auto" w:fill="auto"/>
            <w:noWrap/>
            <w:vAlign w:val="center"/>
          </w:tcPr>
          <w:p w14:paraId="20335E66" w14:textId="2B87D0D2" w:rsidR="00FC168C" w:rsidRPr="00025D7B" w:rsidRDefault="00FC168C" w:rsidP="00F82C50">
            <w:pPr>
              <w:jc w:val="center"/>
              <w:rPr>
                <w:rFonts w:ascii="Wingdings" w:eastAsia="Times New Roman" w:hAnsi="Wingdings"/>
                <w:bCs/>
                <w:szCs w:val="22"/>
                <w:lang w:val="fr-FR"/>
              </w:rPr>
            </w:pPr>
          </w:p>
        </w:tc>
        <w:tc>
          <w:tcPr>
            <w:tcW w:w="467" w:type="dxa"/>
            <w:tcBorders>
              <w:top w:val="nil"/>
              <w:left w:val="nil"/>
              <w:bottom w:val="single" w:sz="4" w:space="0" w:color="auto"/>
              <w:right w:val="nil"/>
            </w:tcBorders>
            <w:shd w:val="clear" w:color="auto" w:fill="auto"/>
            <w:noWrap/>
            <w:vAlign w:val="center"/>
          </w:tcPr>
          <w:p w14:paraId="6DB9400D" w14:textId="37EA1DD9" w:rsidR="00FC168C" w:rsidRPr="00025D7B" w:rsidRDefault="00FC168C" w:rsidP="00F82C50">
            <w:pPr>
              <w:jc w:val="center"/>
              <w:rPr>
                <w:rFonts w:ascii="Wingdings" w:eastAsia="Times New Roman" w:hAnsi="Wingdings"/>
                <w:bCs/>
                <w:szCs w:val="22"/>
                <w:lang w:val="fr-FR"/>
              </w:rPr>
            </w:pPr>
          </w:p>
        </w:tc>
        <w:tc>
          <w:tcPr>
            <w:tcW w:w="667" w:type="dxa"/>
            <w:tcBorders>
              <w:top w:val="nil"/>
              <w:left w:val="nil"/>
              <w:bottom w:val="single" w:sz="4" w:space="0" w:color="auto"/>
              <w:right w:val="nil"/>
            </w:tcBorders>
            <w:vAlign w:val="center"/>
          </w:tcPr>
          <w:p w14:paraId="76DB1A1F" w14:textId="231D58F3" w:rsidR="00FC168C" w:rsidRPr="00025D7B" w:rsidRDefault="00FC168C" w:rsidP="00F82C5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4E860A93"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3FB1F6A6"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39EC8EFC"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43362FF0"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10D9F497"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1488F5A3" w14:textId="4DA5B869" w:rsidR="00FC168C" w:rsidRPr="00025D7B" w:rsidRDefault="00F90E16" w:rsidP="00F82C50">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65442B34"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Comportements d’évitement</w:t>
            </w:r>
          </w:p>
        </w:tc>
        <w:tc>
          <w:tcPr>
            <w:tcW w:w="643" w:type="dxa"/>
            <w:tcBorders>
              <w:top w:val="nil"/>
              <w:left w:val="nil"/>
              <w:bottom w:val="single" w:sz="4" w:space="0" w:color="auto"/>
              <w:right w:val="nil"/>
            </w:tcBorders>
            <w:shd w:val="clear" w:color="auto" w:fill="auto"/>
            <w:noWrap/>
            <w:vAlign w:val="center"/>
          </w:tcPr>
          <w:p w14:paraId="033A648D" w14:textId="519DB1E7" w:rsidR="00FC168C" w:rsidRPr="00025D7B" w:rsidRDefault="00FC168C" w:rsidP="00F82C50">
            <w:pPr>
              <w:jc w:val="center"/>
              <w:rPr>
                <w:rFonts w:ascii="Wingdings" w:eastAsia="Times New Roman" w:hAnsi="Wingdings"/>
                <w:bCs/>
                <w:szCs w:val="22"/>
                <w:lang w:val="fr-FR"/>
              </w:rPr>
            </w:pPr>
          </w:p>
        </w:tc>
        <w:tc>
          <w:tcPr>
            <w:tcW w:w="620" w:type="dxa"/>
            <w:tcBorders>
              <w:top w:val="nil"/>
              <w:left w:val="nil"/>
              <w:bottom w:val="single" w:sz="4" w:space="0" w:color="auto"/>
              <w:right w:val="nil"/>
            </w:tcBorders>
            <w:shd w:val="clear" w:color="auto" w:fill="auto"/>
            <w:noWrap/>
            <w:vAlign w:val="center"/>
          </w:tcPr>
          <w:p w14:paraId="723035F5" w14:textId="17090F53" w:rsidR="00FC168C" w:rsidRPr="00025D7B" w:rsidRDefault="00FC168C" w:rsidP="00F82C50">
            <w:pPr>
              <w:jc w:val="center"/>
              <w:rPr>
                <w:rFonts w:ascii="Wingdings" w:eastAsia="Times New Roman" w:hAnsi="Wingdings"/>
                <w:bCs/>
                <w:szCs w:val="22"/>
                <w:lang w:val="fr-FR"/>
              </w:rPr>
            </w:pPr>
          </w:p>
        </w:tc>
        <w:tc>
          <w:tcPr>
            <w:tcW w:w="383" w:type="dxa"/>
            <w:tcBorders>
              <w:top w:val="nil"/>
              <w:left w:val="nil"/>
              <w:bottom w:val="single" w:sz="4" w:space="0" w:color="auto"/>
              <w:right w:val="nil"/>
            </w:tcBorders>
            <w:shd w:val="clear" w:color="auto" w:fill="auto"/>
            <w:noWrap/>
            <w:vAlign w:val="center"/>
          </w:tcPr>
          <w:p w14:paraId="3E92F5D0" w14:textId="76CFA565" w:rsidR="00FC168C" w:rsidRPr="00025D7B" w:rsidRDefault="00FC168C" w:rsidP="00F82C50">
            <w:pPr>
              <w:jc w:val="center"/>
              <w:rPr>
                <w:rFonts w:ascii="Wingdings" w:eastAsia="Times New Roman" w:hAnsi="Wingdings"/>
                <w:bCs/>
                <w:szCs w:val="22"/>
                <w:lang w:val="fr-FR"/>
              </w:rPr>
            </w:pPr>
          </w:p>
        </w:tc>
        <w:tc>
          <w:tcPr>
            <w:tcW w:w="622" w:type="dxa"/>
            <w:tcBorders>
              <w:top w:val="nil"/>
              <w:left w:val="nil"/>
              <w:bottom w:val="single" w:sz="4" w:space="0" w:color="auto"/>
              <w:right w:val="nil"/>
            </w:tcBorders>
            <w:shd w:val="clear" w:color="auto" w:fill="auto"/>
            <w:noWrap/>
            <w:vAlign w:val="center"/>
          </w:tcPr>
          <w:p w14:paraId="26ECF612" w14:textId="58B36FAA" w:rsidR="00FC168C" w:rsidRPr="00025D7B" w:rsidRDefault="00FC168C" w:rsidP="00F82C50">
            <w:pPr>
              <w:jc w:val="center"/>
              <w:rPr>
                <w:rFonts w:ascii="Wingdings" w:eastAsia="Times New Roman" w:hAnsi="Wingdings"/>
                <w:bCs/>
                <w:szCs w:val="22"/>
                <w:lang w:val="fr-FR"/>
              </w:rPr>
            </w:pPr>
          </w:p>
        </w:tc>
        <w:tc>
          <w:tcPr>
            <w:tcW w:w="567" w:type="dxa"/>
            <w:tcBorders>
              <w:top w:val="nil"/>
              <w:left w:val="nil"/>
              <w:bottom w:val="single" w:sz="4" w:space="0" w:color="auto"/>
              <w:right w:val="nil"/>
            </w:tcBorders>
            <w:shd w:val="clear" w:color="auto" w:fill="auto"/>
            <w:noWrap/>
            <w:vAlign w:val="center"/>
          </w:tcPr>
          <w:p w14:paraId="6BA8CB48" w14:textId="2D7410C0" w:rsidR="00FC168C" w:rsidRPr="00025D7B" w:rsidRDefault="00FC168C" w:rsidP="00F82C50">
            <w:pPr>
              <w:jc w:val="center"/>
              <w:rPr>
                <w:rFonts w:ascii="Wingdings" w:eastAsia="Times New Roman" w:hAnsi="Wingdings"/>
                <w:bCs/>
                <w:szCs w:val="22"/>
                <w:lang w:val="fr-FR"/>
              </w:rPr>
            </w:pPr>
          </w:p>
        </w:tc>
        <w:tc>
          <w:tcPr>
            <w:tcW w:w="467" w:type="dxa"/>
            <w:tcBorders>
              <w:top w:val="nil"/>
              <w:left w:val="nil"/>
              <w:bottom w:val="single" w:sz="4" w:space="0" w:color="auto"/>
              <w:right w:val="nil"/>
            </w:tcBorders>
            <w:shd w:val="clear" w:color="auto" w:fill="auto"/>
            <w:noWrap/>
            <w:vAlign w:val="center"/>
          </w:tcPr>
          <w:p w14:paraId="458B7295" w14:textId="20FD38AD" w:rsidR="00FC168C" w:rsidRPr="00025D7B" w:rsidRDefault="00FC168C" w:rsidP="00F82C50">
            <w:pPr>
              <w:jc w:val="center"/>
              <w:rPr>
                <w:rFonts w:ascii="Wingdings" w:eastAsia="Times New Roman" w:hAnsi="Wingdings"/>
                <w:bCs/>
                <w:szCs w:val="22"/>
                <w:lang w:val="fr-FR"/>
              </w:rPr>
            </w:pPr>
          </w:p>
        </w:tc>
        <w:tc>
          <w:tcPr>
            <w:tcW w:w="667" w:type="dxa"/>
            <w:tcBorders>
              <w:top w:val="nil"/>
              <w:left w:val="nil"/>
              <w:bottom w:val="single" w:sz="4" w:space="0" w:color="auto"/>
              <w:right w:val="nil"/>
            </w:tcBorders>
            <w:vAlign w:val="center"/>
          </w:tcPr>
          <w:p w14:paraId="11B7877D" w14:textId="596208EC" w:rsidR="00FC168C" w:rsidRPr="00025D7B" w:rsidRDefault="00FC168C" w:rsidP="00F82C5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48D57338"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12C3FD46"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295006D6"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7E2312FC"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229C462F"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603D3DA2" w14:textId="4DAD6B6E" w:rsidR="00FC168C" w:rsidRPr="00025D7B" w:rsidRDefault="00F90E16" w:rsidP="00F82C50">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28725169"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Comportements de protection</w:t>
            </w:r>
          </w:p>
        </w:tc>
        <w:tc>
          <w:tcPr>
            <w:tcW w:w="643" w:type="dxa"/>
            <w:tcBorders>
              <w:top w:val="nil"/>
              <w:left w:val="nil"/>
              <w:bottom w:val="single" w:sz="4" w:space="0" w:color="auto"/>
              <w:right w:val="nil"/>
            </w:tcBorders>
            <w:shd w:val="clear" w:color="auto" w:fill="auto"/>
            <w:noWrap/>
            <w:vAlign w:val="center"/>
          </w:tcPr>
          <w:p w14:paraId="44A9EFA7" w14:textId="6F698183"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65BB096" w14:textId="3DC2A610"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69238F1" w14:textId="5AB3C613"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29F5635" w14:textId="52E94974"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5BB153B" w14:textId="6F23FE8D"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52A5A84" w14:textId="16023E7D"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4DF4AE0" w14:textId="29BEC116" w:rsidR="00FC168C" w:rsidRPr="00025D7B" w:rsidRDefault="00FC168C" w:rsidP="00F82C5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154853D0"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0B2FDA73"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03D82E71"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177A4785"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9168212"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F88D4B0"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3F545036" w14:textId="48632522"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2095ED3A"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Apporter un objet pour assurer sa protection dans ses déplacements</w:t>
            </w:r>
          </w:p>
        </w:tc>
        <w:tc>
          <w:tcPr>
            <w:tcW w:w="643" w:type="dxa"/>
            <w:tcBorders>
              <w:top w:val="nil"/>
              <w:left w:val="nil"/>
              <w:bottom w:val="single" w:sz="4" w:space="0" w:color="auto"/>
              <w:right w:val="nil"/>
            </w:tcBorders>
            <w:shd w:val="clear" w:color="auto" w:fill="auto"/>
            <w:noWrap/>
            <w:vAlign w:val="center"/>
          </w:tcPr>
          <w:p w14:paraId="32BA9A18" w14:textId="112A5175"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BB66442" w14:textId="18DDD468"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F311423" w14:textId="63E665D7"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8DE6C96" w14:textId="0C16DB44"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7F8A996" w14:textId="7841B703"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98E92F7" w14:textId="67530DB5"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DA905C5" w14:textId="3D9A664B"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784F0997"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2CEE377A"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45DC132B"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26D8249A"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D00E277"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5FCC3C0"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3CEE7265" w14:textId="2A208811"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22A757C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Vérifier la présence d’intrus dans sa voiture avant d’y entrer</w:t>
            </w:r>
          </w:p>
        </w:tc>
        <w:tc>
          <w:tcPr>
            <w:tcW w:w="643" w:type="dxa"/>
            <w:tcBorders>
              <w:top w:val="nil"/>
              <w:left w:val="nil"/>
              <w:bottom w:val="single" w:sz="4" w:space="0" w:color="auto"/>
              <w:right w:val="nil"/>
            </w:tcBorders>
            <w:shd w:val="clear" w:color="auto" w:fill="auto"/>
            <w:noWrap/>
            <w:vAlign w:val="center"/>
          </w:tcPr>
          <w:p w14:paraId="08DEFA8F" w14:textId="6EADB596"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D3EF931" w14:textId="5F8E3C57"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3EAC450" w14:textId="6D7C95DD"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07A001E" w14:textId="15620C3F"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3632436" w14:textId="3673D93F"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D7116FD" w14:textId="18BA1993"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68BD861" w14:textId="1F83A769"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5DF8CD70"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5A4EAE6E" w14:textId="77777777" w:rsidTr="00804A1B">
        <w:trPr>
          <w:trHeight w:val="285"/>
        </w:trPr>
        <w:tc>
          <w:tcPr>
            <w:tcW w:w="319" w:type="dxa"/>
            <w:tcBorders>
              <w:top w:val="nil"/>
              <w:left w:val="nil"/>
              <w:bottom w:val="single" w:sz="4" w:space="0" w:color="auto"/>
              <w:right w:val="nil"/>
            </w:tcBorders>
            <w:shd w:val="clear" w:color="auto" w:fill="auto"/>
            <w:noWrap/>
            <w:vAlign w:val="bottom"/>
          </w:tcPr>
          <w:p w14:paraId="49D30B7A"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06C1E16"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0ECB18DF"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085E58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BC41116" w14:textId="3F82AB65"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BD0620B"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Éviter d’ouvrir sa porte à des inconnus pour des raisons de sécurité</w:t>
            </w:r>
          </w:p>
        </w:tc>
        <w:tc>
          <w:tcPr>
            <w:tcW w:w="643" w:type="dxa"/>
            <w:tcBorders>
              <w:top w:val="nil"/>
              <w:left w:val="nil"/>
              <w:bottom w:val="single" w:sz="4" w:space="0" w:color="auto"/>
              <w:right w:val="nil"/>
            </w:tcBorders>
            <w:shd w:val="clear" w:color="auto" w:fill="auto"/>
            <w:noWrap/>
            <w:vAlign w:val="center"/>
          </w:tcPr>
          <w:p w14:paraId="444E0CCC" w14:textId="0D592375"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14DCEEC" w14:textId="0435570C"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107DAED" w14:textId="433C87DF"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5666980" w14:textId="547C6506"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4EA29B5" w14:textId="320A6974"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64ECA97" w14:textId="6956626A"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7BEC16C" w14:textId="191C2F7C"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2C0F1969"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6C63F86E"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17869146"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207FDFB5"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64B5DBD9"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FBFFD68"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736955FF" w14:textId="038B849D"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noWrap/>
          </w:tcPr>
          <w:p w14:paraId="2B1501F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Verrouiller constamment les portes de son domicile</w:t>
            </w:r>
          </w:p>
        </w:tc>
        <w:tc>
          <w:tcPr>
            <w:tcW w:w="643" w:type="dxa"/>
            <w:tcBorders>
              <w:top w:val="nil"/>
              <w:left w:val="nil"/>
              <w:bottom w:val="single" w:sz="4" w:space="0" w:color="auto"/>
              <w:right w:val="nil"/>
            </w:tcBorders>
            <w:shd w:val="clear" w:color="auto" w:fill="auto"/>
            <w:noWrap/>
            <w:vAlign w:val="center"/>
          </w:tcPr>
          <w:p w14:paraId="5FF90A9D" w14:textId="5A92191E"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019177A" w14:textId="22D4D8E9"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DA6997C" w14:textId="41F3035D"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B5AEEC1" w14:textId="2FE010D8"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A86519A" w14:textId="578BF919"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DF58BF1" w14:textId="56E62E53"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0064DEE" w14:textId="2FB1E68B"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2CE871D6"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1C876FE4"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523E7E0F"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276E715"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668BDE1A"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ED4849B"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59EFFD22" w14:textId="1AFE5F1F"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noWrap/>
          </w:tcPr>
          <w:p w14:paraId="66CEDE7C"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Avoir un chien pour assurer sa protection</w:t>
            </w:r>
          </w:p>
        </w:tc>
        <w:tc>
          <w:tcPr>
            <w:tcW w:w="643" w:type="dxa"/>
            <w:tcBorders>
              <w:top w:val="nil"/>
              <w:left w:val="nil"/>
              <w:bottom w:val="single" w:sz="4" w:space="0" w:color="auto"/>
              <w:right w:val="nil"/>
            </w:tcBorders>
            <w:shd w:val="clear" w:color="auto" w:fill="auto"/>
            <w:noWrap/>
            <w:vAlign w:val="center"/>
          </w:tcPr>
          <w:p w14:paraId="293A32C9" w14:textId="0BF8FDC4"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8BB0689" w14:textId="236C4753"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9F6947A" w14:textId="36E5A80A"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3AAFCF1" w14:textId="1D007DC5"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51B65D53" w14:textId="6FC96A50"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C2726B2" w14:textId="23FE59D8"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50469EE" w14:textId="31DA6FC3"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7560C58C"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34EB73B0"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12DC4430"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2730AE6B"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11A01591"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45681539"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502F25D" w14:textId="633389E4"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noWrap/>
          </w:tcPr>
          <w:p w14:paraId="1D18BEA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Avoir un système d’alarme activé régulièrement pour assurer sa protection</w:t>
            </w:r>
          </w:p>
        </w:tc>
        <w:tc>
          <w:tcPr>
            <w:tcW w:w="643" w:type="dxa"/>
            <w:tcBorders>
              <w:top w:val="nil"/>
              <w:left w:val="nil"/>
              <w:bottom w:val="single" w:sz="4" w:space="0" w:color="auto"/>
              <w:right w:val="nil"/>
            </w:tcBorders>
            <w:shd w:val="clear" w:color="auto" w:fill="auto"/>
            <w:noWrap/>
            <w:vAlign w:val="center"/>
          </w:tcPr>
          <w:p w14:paraId="59565FC9" w14:textId="7ADDE227"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1A5836D" w14:textId="7D09C52A"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5AFCB89" w14:textId="752DE727"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41FFF90" w14:textId="061BD7AE"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A9C2B61" w14:textId="6161F5B4"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438E994" w14:textId="37235433"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665953A" w14:textId="6A2C0E09"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21AB054"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2C0316E5"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47C1F35D"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lastRenderedPageBreak/>
              <w:t> </w:t>
            </w:r>
          </w:p>
        </w:tc>
        <w:tc>
          <w:tcPr>
            <w:tcW w:w="335" w:type="dxa"/>
            <w:gridSpan w:val="2"/>
            <w:tcBorders>
              <w:top w:val="nil"/>
              <w:left w:val="nil"/>
              <w:bottom w:val="single" w:sz="4" w:space="0" w:color="auto"/>
              <w:right w:val="nil"/>
            </w:tcBorders>
          </w:tcPr>
          <w:p w14:paraId="76A21B1C"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3F709B1"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73BA35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5F62ADB" w14:textId="1D460D19"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0FD6DCEB"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Avoir suivi un cours d’autodéfense pour assurer sa protection</w:t>
            </w:r>
          </w:p>
        </w:tc>
        <w:tc>
          <w:tcPr>
            <w:tcW w:w="643" w:type="dxa"/>
            <w:tcBorders>
              <w:top w:val="nil"/>
              <w:left w:val="nil"/>
              <w:bottom w:val="single" w:sz="4" w:space="0" w:color="auto"/>
              <w:right w:val="nil"/>
            </w:tcBorders>
            <w:shd w:val="clear" w:color="auto" w:fill="auto"/>
            <w:noWrap/>
            <w:vAlign w:val="center"/>
          </w:tcPr>
          <w:p w14:paraId="40E5D02E" w14:textId="124E064E"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B704003" w14:textId="591B95C8"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C54A1FC" w14:textId="6124BAB5"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5D713CB" w14:textId="763B6F2B"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71F2504" w14:textId="36F1D314"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0DBF53A" w14:textId="20BE1329"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15B85B2" w14:textId="2D39E2C9"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2F24A60D"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D7EA2C9"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0D9209D4"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368FAF71"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14A64B2"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E05CC5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F7D10FB" w14:textId="473C4326"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1C012BD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Avoir une arme à feu à son domicile par mesure de protection</w:t>
            </w:r>
          </w:p>
        </w:tc>
        <w:tc>
          <w:tcPr>
            <w:tcW w:w="643" w:type="dxa"/>
            <w:tcBorders>
              <w:top w:val="nil"/>
              <w:left w:val="nil"/>
              <w:bottom w:val="single" w:sz="4" w:space="0" w:color="auto"/>
              <w:right w:val="nil"/>
            </w:tcBorders>
            <w:shd w:val="clear" w:color="auto" w:fill="auto"/>
            <w:noWrap/>
            <w:vAlign w:val="center"/>
          </w:tcPr>
          <w:p w14:paraId="73FB11CB" w14:textId="73E4B74D"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1E69847" w14:textId="2DA02629"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66C9544" w14:textId="49ED3F3F"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EA71166" w14:textId="06035C01"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A53294C" w14:textId="796DD7F9"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3641C7E" w14:textId="07985126"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2A5E1B1" w14:textId="5654A059"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40D02DED"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0457DA5"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4E37A9A6"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8741AB9"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293207BF"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F5FEA5F"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DAF435D" w14:textId="4D580689"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67B7FC35"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Avoir un détecteur de fumée fonctionnel par étage</w:t>
            </w:r>
          </w:p>
        </w:tc>
        <w:tc>
          <w:tcPr>
            <w:tcW w:w="643" w:type="dxa"/>
            <w:tcBorders>
              <w:top w:val="nil"/>
              <w:left w:val="nil"/>
              <w:bottom w:val="single" w:sz="4" w:space="0" w:color="auto"/>
              <w:right w:val="nil"/>
            </w:tcBorders>
            <w:shd w:val="clear" w:color="auto" w:fill="auto"/>
            <w:noWrap/>
            <w:vAlign w:val="center"/>
          </w:tcPr>
          <w:p w14:paraId="18536AA7" w14:textId="1BFE2CF8"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532F43A3" w14:textId="6C8DEE5C"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7429C2E" w14:textId="30168F8D"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16E73FE" w14:textId="7A4E7CCC"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564A499" w14:textId="394A8148"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10B6CCE" w14:textId="7939CBC0"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E59F1FB" w14:textId="2858FEF5"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7BA4E72C"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2F820A0C"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04F1E3C2"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4EBB4186"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00CD94CD"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69D22502" w14:textId="18D8D64D" w:rsidR="00FC168C" w:rsidRPr="00025D7B" w:rsidRDefault="00F90E16" w:rsidP="00F82C50">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3DE2A1D5"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Perception d’un risque associé à la santé physique</w:t>
            </w:r>
          </w:p>
        </w:tc>
        <w:tc>
          <w:tcPr>
            <w:tcW w:w="643" w:type="dxa"/>
            <w:tcBorders>
              <w:top w:val="nil"/>
              <w:left w:val="nil"/>
              <w:bottom w:val="single" w:sz="4" w:space="0" w:color="auto"/>
              <w:right w:val="nil"/>
            </w:tcBorders>
            <w:shd w:val="clear" w:color="auto" w:fill="auto"/>
            <w:noWrap/>
            <w:vAlign w:val="center"/>
          </w:tcPr>
          <w:p w14:paraId="3A674118" w14:textId="77F40302"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63911F5" w14:textId="4B2C277F"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672AE7B" w14:textId="00B8C362"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89C93A7" w14:textId="1EA6D151"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9D947F6" w14:textId="1C0C4B05"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FAA571F" w14:textId="5B566277"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4DD274B" w14:textId="010FEF27" w:rsidR="00FC168C" w:rsidRPr="00025D7B" w:rsidRDefault="00FC168C" w:rsidP="00F82C5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3339125B"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69C9850D"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2AC831CC"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5D2B24DE"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B32369B"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065CFF8"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CE83A01" w14:textId="1D518D08"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04061B3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Perception de sa santé par rapport à d’autres personnes du même âge</w:t>
            </w:r>
          </w:p>
        </w:tc>
        <w:tc>
          <w:tcPr>
            <w:tcW w:w="643" w:type="dxa"/>
            <w:tcBorders>
              <w:top w:val="nil"/>
              <w:left w:val="nil"/>
              <w:bottom w:val="single" w:sz="4" w:space="0" w:color="auto"/>
              <w:right w:val="nil"/>
            </w:tcBorders>
            <w:shd w:val="clear" w:color="auto" w:fill="auto"/>
            <w:noWrap/>
            <w:vAlign w:val="center"/>
          </w:tcPr>
          <w:p w14:paraId="794E170A" w14:textId="1DE3F4E2"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3D6DE95" w14:textId="603CF731"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525CF06" w14:textId="4F5DE592"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683EB4D" w14:textId="2FA45BAE"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DE6C5CE" w14:textId="73982A86"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93F7210" w14:textId="79B01811"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2079DF7" w14:textId="67246128"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943D183"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5F367695"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7302243A"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3434C37A"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673BE347"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7F8B1153" w14:textId="4E8B9AE9" w:rsidR="00FC168C" w:rsidRPr="00025D7B" w:rsidRDefault="00F90E16" w:rsidP="00F82C50">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1524AAFF"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Cohésion sociale</w:t>
            </w:r>
          </w:p>
        </w:tc>
        <w:tc>
          <w:tcPr>
            <w:tcW w:w="643" w:type="dxa"/>
            <w:tcBorders>
              <w:top w:val="nil"/>
              <w:left w:val="nil"/>
              <w:bottom w:val="single" w:sz="4" w:space="0" w:color="auto"/>
              <w:right w:val="nil"/>
            </w:tcBorders>
            <w:shd w:val="clear" w:color="auto" w:fill="auto"/>
            <w:noWrap/>
            <w:vAlign w:val="center"/>
          </w:tcPr>
          <w:p w14:paraId="3AC0A645" w14:textId="7A658066"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BB7704C" w14:textId="4B78F540"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75BD52D" w14:textId="028F388C"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90DD05A" w14:textId="5B3B072D"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1FEDE97" w14:textId="2277711C"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9AE3527" w14:textId="381BED9D"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B39DB07" w14:textId="4D365306" w:rsidR="00FC168C" w:rsidRPr="00025D7B" w:rsidRDefault="00FC168C" w:rsidP="00F82C5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75948EC8"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666DF9AC"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47700992"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302BFEE8"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22DECE18"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89530F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6E83F05B" w14:textId="70FBCFC4"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6A8CC9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Stabilité résidentielle</w:t>
            </w:r>
          </w:p>
        </w:tc>
        <w:tc>
          <w:tcPr>
            <w:tcW w:w="643" w:type="dxa"/>
            <w:tcBorders>
              <w:top w:val="nil"/>
              <w:left w:val="nil"/>
              <w:bottom w:val="single" w:sz="4" w:space="0" w:color="auto"/>
              <w:right w:val="nil"/>
            </w:tcBorders>
            <w:shd w:val="clear" w:color="auto" w:fill="auto"/>
            <w:noWrap/>
            <w:vAlign w:val="center"/>
          </w:tcPr>
          <w:p w14:paraId="24BDAEAC" w14:textId="078C1607"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BE2D2F4" w14:textId="4D7E7645"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67C3A5A4" w14:textId="06DFA9B7"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57B67DF6" w14:textId="3AF29234"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F0B2A1A" w14:textId="4CA04136"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A5AD1DB" w14:textId="30DA9559"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931910E" w14:textId="22FBCC55" w:rsidR="00FC168C" w:rsidRPr="00025D7B" w:rsidRDefault="00FC168C" w:rsidP="00F82C50">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0D969F67" w14:textId="77777777" w:rsidR="00FC168C" w:rsidRPr="00025D7B" w:rsidRDefault="00FC168C" w:rsidP="006606A1">
            <w:pPr>
              <w:jc w:val="center"/>
              <w:rPr>
                <w:rFonts w:ascii="Wingdings" w:eastAsia="Times New Roman" w:hAnsi="Wingdings"/>
                <w:szCs w:val="22"/>
                <w:lang w:val="fr-FR"/>
              </w:rPr>
            </w:pPr>
          </w:p>
        </w:tc>
      </w:tr>
      <w:tr w:rsidR="00FC168C" w:rsidRPr="00025D7B" w14:paraId="5E5CCDDF"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241031B9"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1C5051D0"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05F569A"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48A3B11"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7608F54E" w14:textId="380180A3"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0B7B489"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Niveau de confiance entre les résidents d’un milieu de vie</w:t>
            </w:r>
          </w:p>
        </w:tc>
        <w:tc>
          <w:tcPr>
            <w:tcW w:w="643" w:type="dxa"/>
            <w:tcBorders>
              <w:top w:val="nil"/>
              <w:left w:val="nil"/>
              <w:bottom w:val="single" w:sz="4" w:space="0" w:color="auto"/>
              <w:right w:val="nil"/>
            </w:tcBorders>
            <w:shd w:val="clear" w:color="auto" w:fill="auto"/>
            <w:noWrap/>
            <w:vAlign w:val="center"/>
          </w:tcPr>
          <w:p w14:paraId="3295C7B5" w14:textId="27D82A22"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71B3FB9" w14:textId="7FD84B92"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B68754C" w14:textId="1C9AF5E6"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168BD53" w14:textId="2A5BBE29"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A33F565" w14:textId="4A188965"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659C7D0" w14:textId="3D06D4A5"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D5318CE" w14:textId="2435BFAB"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7EB710D"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75724172"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2952CF29"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8E227FE"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7251BC8"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5A79FB2"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3AA659EA" w14:textId="14EB1499"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1AD42F5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Climat d’entraide avec le voisinage</w:t>
            </w:r>
          </w:p>
        </w:tc>
        <w:tc>
          <w:tcPr>
            <w:tcW w:w="643" w:type="dxa"/>
            <w:tcBorders>
              <w:top w:val="nil"/>
              <w:left w:val="nil"/>
              <w:bottom w:val="single" w:sz="4" w:space="0" w:color="auto"/>
              <w:right w:val="nil"/>
            </w:tcBorders>
            <w:shd w:val="clear" w:color="auto" w:fill="auto"/>
            <w:noWrap/>
            <w:vAlign w:val="center"/>
          </w:tcPr>
          <w:p w14:paraId="5929D5F4" w14:textId="0CC7F594"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501E34F" w14:textId="116FE59A"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47A163B" w14:textId="7B9EAD6B"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AB3A8AD" w14:textId="01BAF03B"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595AED7B" w14:textId="13501178"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055729C" w14:textId="4EE71CFE"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91A85DE" w14:textId="2AD52B33"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498E5C28"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7369646B"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3B45A73A"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7A2D3CCD"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3482716B"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0B45F3E9"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5AAE38D" w14:textId="275CE0B3"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7E84AA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Surveillance des domiciles entre voisins</w:t>
            </w:r>
          </w:p>
        </w:tc>
        <w:tc>
          <w:tcPr>
            <w:tcW w:w="643" w:type="dxa"/>
            <w:tcBorders>
              <w:top w:val="nil"/>
              <w:left w:val="nil"/>
              <w:bottom w:val="single" w:sz="4" w:space="0" w:color="auto"/>
              <w:right w:val="nil"/>
            </w:tcBorders>
            <w:shd w:val="clear" w:color="auto" w:fill="auto"/>
            <w:noWrap/>
            <w:vAlign w:val="center"/>
          </w:tcPr>
          <w:p w14:paraId="0584A583" w14:textId="0050EE6F"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CCE58F2" w14:textId="4385D533"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3372B42" w14:textId="016CBC70"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68359AC" w14:textId="6C2C7AB7"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813D507" w14:textId="23D98E15"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BE05A90" w14:textId="175E9DD4"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8FF2B2B" w14:textId="6E24DDD1"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027D6D4"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150DD9F5"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2D3E622C"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D48EADB"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0166A83B"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A509CA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61967581" w14:textId="744EDF1F"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6426BC10"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Implication dans un organisme ou comité préoccupé par la sécurité de milieu</w:t>
            </w:r>
          </w:p>
        </w:tc>
        <w:tc>
          <w:tcPr>
            <w:tcW w:w="643" w:type="dxa"/>
            <w:tcBorders>
              <w:top w:val="nil"/>
              <w:left w:val="nil"/>
              <w:bottom w:val="single" w:sz="4" w:space="0" w:color="auto"/>
              <w:right w:val="nil"/>
            </w:tcBorders>
            <w:shd w:val="clear" w:color="auto" w:fill="auto"/>
            <w:noWrap/>
            <w:vAlign w:val="center"/>
          </w:tcPr>
          <w:p w14:paraId="3D09A8B9" w14:textId="09D7A625"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69AA52A" w14:textId="3EB03B17"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65BEFB92" w14:textId="3F6271B0"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AC5FC88" w14:textId="06066BCE"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875EE35" w14:textId="07BD58DB"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F404A62" w14:textId="5E5F43EA"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072775C" w14:textId="3BD7BC4A"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1259AB50"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6FA30095"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4F6F40D4"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7A16E106"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AC3A57B"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EB034BB"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68E3A3A0" w14:textId="7A6AE802"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00092C1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Implication dans des assemblées du conseil municipal</w:t>
            </w:r>
          </w:p>
        </w:tc>
        <w:tc>
          <w:tcPr>
            <w:tcW w:w="643" w:type="dxa"/>
            <w:tcBorders>
              <w:top w:val="nil"/>
              <w:left w:val="nil"/>
              <w:bottom w:val="single" w:sz="4" w:space="0" w:color="auto"/>
              <w:right w:val="nil"/>
            </w:tcBorders>
            <w:shd w:val="clear" w:color="auto" w:fill="auto"/>
            <w:noWrap/>
            <w:vAlign w:val="center"/>
          </w:tcPr>
          <w:p w14:paraId="7AECFE3D" w14:textId="757E7751"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0E2577B" w14:textId="57766E9E"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642F1C3" w14:textId="5D4C6974"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14184DB" w14:textId="5E78D9E7"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992962F" w14:textId="1514EA9A"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7984DA2" w14:textId="6E6E35DA"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8E72169" w14:textId="310D832D"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25F97FA7"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4C89B009"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5B5A48F1"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31AD2649"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AA2851A"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7D91455"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DEDCB35" w14:textId="0C00DABA"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6999149"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Implication dans un conseil de quartier ou d’arrondissement</w:t>
            </w:r>
          </w:p>
        </w:tc>
        <w:tc>
          <w:tcPr>
            <w:tcW w:w="643" w:type="dxa"/>
            <w:tcBorders>
              <w:top w:val="nil"/>
              <w:left w:val="nil"/>
              <w:bottom w:val="single" w:sz="4" w:space="0" w:color="auto"/>
              <w:right w:val="nil"/>
            </w:tcBorders>
            <w:shd w:val="clear" w:color="auto" w:fill="auto"/>
            <w:noWrap/>
            <w:vAlign w:val="center"/>
          </w:tcPr>
          <w:p w14:paraId="3C677FFA" w14:textId="08062C65"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9A56738" w14:textId="22D95E5F"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975C18A" w14:textId="4FA25D12"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58E77B8" w14:textId="51C00C3D"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593843E" w14:textId="043A75A6"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745136B" w14:textId="12633D7C"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006C1FE" w14:textId="0FB4490D"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5E4D0A1C"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71AD97CE" w14:textId="77777777" w:rsidTr="00F82C50">
        <w:trPr>
          <w:trHeight w:val="285"/>
        </w:trPr>
        <w:tc>
          <w:tcPr>
            <w:tcW w:w="319" w:type="dxa"/>
            <w:tcBorders>
              <w:top w:val="nil"/>
              <w:left w:val="nil"/>
              <w:bottom w:val="single" w:sz="4" w:space="0" w:color="auto"/>
              <w:right w:val="nil"/>
            </w:tcBorders>
            <w:shd w:val="clear" w:color="auto" w:fill="auto"/>
            <w:noWrap/>
            <w:vAlign w:val="bottom"/>
          </w:tcPr>
          <w:p w14:paraId="59331745"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18108F48"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E556F22"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E954B1C"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006F5043" w14:textId="30B4409F" w:rsidR="00FC168C" w:rsidRPr="00025D7B" w:rsidRDefault="00F90E16" w:rsidP="00F82C5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4966BAB5"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Implication dans un comité de citoyens</w:t>
            </w:r>
          </w:p>
        </w:tc>
        <w:tc>
          <w:tcPr>
            <w:tcW w:w="643" w:type="dxa"/>
            <w:tcBorders>
              <w:top w:val="nil"/>
              <w:left w:val="nil"/>
              <w:bottom w:val="single" w:sz="4" w:space="0" w:color="auto"/>
              <w:right w:val="nil"/>
            </w:tcBorders>
            <w:shd w:val="clear" w:color="auto" w:fill="auto"/>
            <w:noWrap/>
            <w:vAlign w:val="center"/>
          </w:tcPr>
          <w:p w14:paraId="05159D95" w14:textId="1208062C" w:rsidR="00FC168C" w:rsidRPr="00025D7B" w:rsidRDefault="00FC168C" w:rsidP="00F82C5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94B0451" w14:textId="2FF62C23" w:rsidR="00FC168C" w:rsidRPr="00025D7B" w:rsidRDefault="00FC168C" w:rsidP="00F82C5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DF17131" w14:textId="018A4142" w:rsidR="00FC168C" w:rsidRPr="00025D7B" w:rsidRDefault="00FC168C" w:rsidP="00F82C5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2902F80" w14:textId="54209894" w:rsidR="00FC168C" w:rsidRPr="00025D7B" w:rsidRDefault="00FC168C" w:rsidP="00F82C5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07B4560" w14:textId="1521FE2C" w:rsidR="00FC168C" w:rsidRPr="00025D7B" w:rsidRDefault="00FC168C" w:rsidP="00F82C5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42141BA" w14:textId="45D846D4" w:rsidR="00FC168C" w:rsidRPr="00025D7B" w:rsidRDefault="00FC168C" w:rsidP="00F82C5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AE34BD7" w14:textId="6FE1D5E9" w:rsidR="00FC168C" w:rsidRPr="00025D7B" w:rsidRDefault="00FC168C" w:rsidP="00F82C5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7CE17E0C"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6A3B7D93" w14:textId="77777777" w:rsidTr="00541C7C">
        <w:trPr>
          <w:trHeight w:val="285"/>
        </w:trPr>
        <w:tc>
          <w:tcPr>
            <w:tcW w:w="319" w:type="dxa"/>
            <w:tcBorders>
              <w:top w:val="nil"/>
              <w:left w:val="nil"/>
              <w:bottom w:val="single" w:sz="4" w:space="0" w:color="auto"/>
              <w:right w:val="nil"/>
            </w:tcBorders>
            <w:shd w:val="clear" w:color="auto" w:fill="auto"/>
            <w:noWrap/>
            <w:vAlign w:val="bottom"/>
          </w:tcPr>
          <w:p w14:paraId="2BA5A702"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0D04C43B"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0AE8D05F"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08E8430"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671D758" w14:textId="779AD941" w:rsidR="00FC168C" w:rsidRPr="00025D7B" w:rsidRDefault="00F90E16" w:rsidP="00541C7C">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285EFD6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Implication dans des activités communautaires, d’entraide ou de bénévolat</w:t>
            </w:r>
          </w:p>
        </w:tc>
        <w:tc>
          <w:tcPr>
            <w:tcW w:w="643" w:type="dxa"/>
            <w:tcBorders>
              <w:top w:val="nil"/>
              <w:left w:val="nil"/>
              <w:bottom w:val="single" w:sz="4" w:space="0" w:color="auto"/>
              <w:right w:val="nil"/>
            </w:tcBorders>
            <w:shd w:val="clear" w:color="auto" w:fill="auto"/>
            <w:noWrap/>
            <w:vAlign w:val="center"/>
          </w:tcPr>
          <w:p w14:paraId="5F2BEEE5" w14:textId="5C71A136" w:rsidR="00FC168C" w:rsidRPr="00025D7B" w:rsidRDefault="00FC168C" w:rsidP="00541C7C">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378B3EA" w14:textId="307D92B3" w:rsidR="00FC168C" w:rsidRPr="00025D7B" w:rsidRDefault="00FC168C" w:rsidP="00541C7C">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89AE0FD" w14:textId="68556E83" w:rsidR="00FC168C" w:rsidRPr="00025D7B" w:rsidRDefault="00FC168C" w:rsidP="00541C7C">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8B6209B" w14:textId="039438D8" w:rsidR="00FC168C" w:rsidRPr="00025D7B" w:rsidRDefault="00FC168C" w:rsidP="00541C7C">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E0D93DA" w14:textId="3F6AE9B2" w:rsidR="00FC168C" w:rsidRPr="00025D7B" w:rsidRDefault="00FC168C" w:rsidP="00541C7C">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9EDFF38" w14:textId="5E355781" w:rsidR="00FC168C" w:rsidRPr="00025D7B" w:rsidRDefault="00FC168C" w:rsidP="00541C7C">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A64C5E8" w14:textId="58E18197" w:rsidR="00FC168C" w:rsidRPr="00025D7B" w:rsidRDefault="00FC168C" w:rsidP="00541C7C">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70948D2"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324E41B2" w14:textId="77777777" w:rsidTr="00541C7C">
        <w:trPr>
          <w:trHeight w:val="285"/>
        </w:trPr>
        <w:tc>
          <w:tcPr>
            <w:tcW w:w="319" w:type="dxa"/>
            <w:tcBorders>
              <w:top w:val="nil"/>
              <w:left w:val="nil"/>
              <w:bottom w:val="single" w:sz="4" w:space="0" w:color="auto"/>
              <w:right w:val="nil"/>
            </w:tcBorders>
            <w:shd w:val="clear" w:color="auto" w:fill="auto"/>
            <w:noWrap/>
            <w:vAlign w:val="bottom"/>
          </w:tcPr>
          <w:p w14:paraId="074D4FB7"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3BF7D4C1"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2DA9CF93"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668CFD9C"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9EA4740" w14:textId="703F8078" w:rsidR="00FC168C" w:rsidRPr="00025D7B" w:rsidRDefault="00F90E16" w:rsidP="00541C7C">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BBC4C9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Implication dans des activités sociales</w:t>
            </w:r>
            <w:r>
              <w:rPr>
                <w:rFonts w:eastAsia="Times New Roman" w:cs="Arial"/>
                <w:szCs w:val="22"/>
                <w:lang w:val="fr-FR"/>
              </w:rPr>
              <w:t xml:space="preserve">, </w:t>
            </w:r>
            <w:r w:rsidRPr="00025D7B">
              <w:rPr>
                <w:rFonts w:eastAsia="Times New Roman" w:cs="Arial"/>
                <w:szCs w:val="22"/>
                <w:lang w:val="fr-FR"/>
              </w:rPr>
              <w:t>culturelles</w:t>
            </w:r>
            <w:r>
              <w:rPr>
                <w:rFonts w:eastAsia="Times New Roman" w:cs="Arial"/>
                <w:szCs w:val="22"/>
                <w:lang w:val="fr-FR"/>
              </w:rPr>
              <w:t xml:space="preserve"> ou </w:t>
            </w:r>
            <w:r w:rsidRPr="00025D7B">
              <w:rPr>
                <w:rFonts w:eastAsia="Times New Roman" w:cs="Arial"/>
                <w:szCs w:val="22"/>
                <w:lang w:val="fr-FR"/>
              </w:rPr>
              <w:t>sportives organisées dans le milieu</w:t>
            </w:r>
          </w:p>
        </w:tc>
        <w:tc>
          <w:tcPr>
            <w:tcW w:w="643" w:type="dxa"/>
            <w:tcBorders>
              <w:top w:val="nil"/>
              <w:left w:val="nil"/>
              <w:bottom w:val="single" w:sz="4" w:space="0" w:color="auto"/>
              <w:right w:val="nil"/>
            </w:tcBorders>
            <w:shd w:val="clear" w:color="auto" w:fill="auto"/>
            <w:noWrap/>
            <w:vAlign w:val="center"/>
          </w:tcPr>
          <w:p w14:paraId="41D27393" w14:textId="470358B6" w:rsidR="00FC168C" w:rsidRPr="00025D7B" w:rsidRDefault="00FC168C" w:rsidP="00541C7C">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1A8B5E1" w14:textId="0E6B575E" w:rsidR="00FC168C" w:rsidRPr="00025D7B" w:rsidRDefault="00FC168C" w:rsidP="00541C7C">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0564CAA" w14:textId="625FC091" w:rsidR="00FC168C" w:rsidRPr="00025D7B" w:rsidRDefault="00FC168C" w:rsidP="00541C7C">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9C7B3A8" w14:textId="78EACA4C" w:rsidR="00FC168C" w:rsidRPr="00025D7B" w:rsidRDefault="00FC168C" w:rsidP="00541C7C">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D43F9B7" w14:textId="6316B356" w:rsidR="00FC168C" w:rsidRPr="00025D7B" w:rsidRDefault="00FC168C" w:rsidP="00541C7C">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3CFC6D9" w14:textId="27437CC7" w:rsidR="00FC168C" w:rsidRPr="00025D7B" w:rsidRDefault="00FC168C" w:rsidP="00541C7C">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50C5A89" w14:textId="0E4279B3" w:rsidR="00FC168C" w:rsidRPr="00025D7B" w:rsidRDefault="00FC168C" w:rsidP="00541C7C">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15F9FC3C"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2BEEE5C5" w14:textId="77777777" w:rsidTr="00541C7C">
        <w:trPr>
          <w:trHeight w:val="300"/>
        </w:trPr>
        <w:tc>
          <w:tcPr>
            <w:tcW w:w="319" w:type="dxa"/>
            <w:tcBorders>
              <w:top w:val="nil"/>
              <w:left w:val="nil"/>
              <w:bottom w:val="single" w:sz="4" w:space="0" w:color="auto"/>
              <w:right w:val="nil"/>
            </w:tcBorders>
            <w:shd w:val="clear" w:color="auto" w:fill="auto"/>
            <w:noWrap/>
            <w:vAlign w:val="bottom"/>
          </w:tcPr>
          <w:p w14:paraId="7F3B1078" w14:textId="77777777" w:rsidR="00FC168C" w:rsidRPr="00025D7B" w:rsidRDefault="00FC168C" w:rsidP="006606A1">
            <w:pPr>
              <w:rPr>
                <w:rFonts w:ascii="Wingdings 2" w:eastAsia="Times New Roman" w:hAnsi="Wingdings 2"/>
                <w:sz w:val="20"/>
                <w:szCs w:val="20"/>
                <w:lang w:val="fr-FR"/>
              </w:rPr>
            </w:pPr>
          </w:p>
        </w:tc>
        <w:tc>
          <w:tcPr>
            <w:tcW w:w="335" w:type="dxa"/>
            <w:gridSpan w:val="2"/>
            <w:tcBorders>
              <w:top w:val="single" w:sz="4" w:space="0" w:color="auto"/>
              <w:left w:val="nil"/>
              <w:bottom w:val="single" w:sz="4" w:space="0" w:color="auto"/>
              <w:right w:val="nil"/>
            </w:tcBorders>
          </w:tcPr>
          <w:p w14:paraId="17F3BE63" w14:textId="77777777" w:rsidR="00FC168C" w:rsidRPr="00025D7B" w:rsidRDefault="00FC168C" w:rsidP="006606A1">
            <w:pPr>
              <w:rPr>
                <w:rFonts w:eastAsia="Times New Roman" w:cs="Arial"/>
                <w:b/>
                <w:bCs/>
                <w:szCs w:val="22"/>
                <w:lang w:val="fr-FR"/>
              </w:rPr>
            </w:pPr>
          </w:p>
        </w:tc>
        <w:tc>
          <w:tcPr>
            <w:tcW w:w="335" w:type="dxa"/>
            <w:gridSpan w:val="2"/>
            <w:tcBorders>
              <w:top w:val="single" w:sz="4" w:space="0" w:color="auto"/>
              <w:left w:val="nil"/>
              <w:bottom w:val="single" w:sz="4" w:space="0" w:color="auto"/>
              <w:right w:val="nil"/>
            </w:tcBorders>
            <w:vAlign w:val="center"/>
          </w:tcPr>
          <w:p w14:paraId="7CDB99ED" w14:textId="791A04C8" w:rsidR="00FC168C" w:rsidRPr="00025D7B" w:rsidRDefault="009F2379" w:rsidP="00541C7C">
            <w:pPr>
              <w:jc w:val="center"/>
              <w:rPr>
                <w:rFonts w:eastAsia="Times New Roman" w:cs="Arial"/>
                <w:b/>
                <w:bCs/>
                <w:szCs w:val="22"/>
                <w:lang w:val="fr-FR"/>
              </w:rPr>
            </w:pPr>
            <w:r w:rsidRPr="00025D7B">
              <w:rPr>
                <w:rFonts w:ascii="Wingdings" w:eastAsia="Times New Roman" w:hAnsi="Wingdings"/>
                <w:szCs w:val="22"/>
                <w:lang w:val="fr-FR"/>
              </w:rPr>
              <w:t></w:t>
            </w:r>
          </w:p>
        </w:tc>
        <w:tc>
          <w:tcPr>
            <w:tcW w:w="7382" w:type="dxa"/>
            <w:gridSpan w:val="4"/>
            <w:tcBorders>
              <w:top w:val="single" w:sz="4" w:space="0" w:color="auto"/>
              <w:left w:val="nil"/>
              <w:bottom w:val="single" w:sz="4" w:space="0" w:color="auto"/>
              <w:right w:val="nil"/>
            </w:tcBorders>
            <w:shd w:val="clear" w:color="auto" w:fill="auto"/>
          </w:tcPr>
          <w:p w14:paraId="0FAD219F"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Accidents et traumatismes non intentionnels</w:t>
            </w:r>
          </w:p>
        </w:tc>
        <w:tc>
          <w:tcPr>
            <w:tcW w:w="643" w:type="dxa"/>
            <w:tcBorders>
              <w:top w:val="nil"/>
              <w:left w:val="nil"/>
              <w:bottom w:val="single" w:sz="4" w:space="0" w:color="auto"/>
              <w:right w:val="nil"/>
            </w:tcBorders>
            <w:shd w:val="clear" w:color="auto" w:fill="auto"/>
            <w:noWrap/>
            <w:vAlign w:val="center"/>
          </w:tcPr>
          <w:p w14:paraId="7FEF8270" w14:textId="77777777" w:rsidR="00FC168C" w:rsidRPr="00025D7B" w:rsidRDefault="00FC168C" w:rsidP="00541C7C">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26BECF0" w14:textId="77777777" w:rsidR="00FC168C" w:rsidRPr="00025D7B" w:rsidRDefault="00FC168C" w:rsidP="00541C7C">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16D7C8B" w14:textId="77777777" w:rsidR="00FC168C" w:rsidRPr="00025D7B" w:rsidRDefault="00FC168C" w:rsidP="00541C7C">
            <w:pPr>
              <w:jc w:val="center"/>
              <w:rPr>
                <w:rFonts w:ascii="Calibri" w:eastAsia="Times New Roman" w:hAnsi="Calibri"/>
                <w:color w:val="000000"/>
                <w:szCs w:val="22"/>
                <w:lang w:val="fr-FR"/>
              </w:rPr>
            </w:pPr>
          </w:p>
        </w:tc>
        <w:tc>
          <w:tcPr>
            <w:tcW w:w="622" w:type="dxa"/>
            <w:tcBorders>
              <w:top w:val="nil"/>
              <w:left w:val="nil"/>
              <w:bottom w:val="single" w:sz="4" w:space="0" w:color="auto"/>
              <w:right w:val="nil"/>
            </w:tcBorders>
            <w:shd w:val="clear" w:color="auto" w:fill="auto"/>
            <w:noWrap/>
            <w:vAlign w:val="center"/>
          </w:tcPr>
          <w:p w14:paraId="004FB3AC" w14:textId="77777777" w:rsidR="00FC168C" w:rsidRPr="00025D7B" w:rsidRDefault="00FC168C" w:rsidP="00541C7C">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CAC726D" w14:textId="77777777" w:rsidR="00FC168C" w:rsidRPr="00025D7B" w:rsidRDefault="00FC168C" w:rsidP="00541C7C">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EAE8821" w14:textId="77777777" w:rsidR="00FC168C" w:rsidRPr="00025D7B" w:rsidRDefault="00FC168C" w:rsidP="00541C7C">
            <w:pPr>
              <w:jc w:val="center"/>
              <w:rPr>
                <w:rFonts w:ascii="Calibri" w:eastAsia="Times New Roman" w:hAnsi="Calibri"/>
                <w:color w:val="000000"/>
                <w:szCs w:val="22"/>
                <w:lang w:val="fr-FR"/>
              </w:rPr>
            </w:pPr>
          </w:p>
        </w:tc>
        <w:tc>
          <w:tcPr>
            <w:tcW w:w="667" w:type="dxa"/>
            <w:tcBorders>
              <w:top w:val="nil"/>
              <w:left w:val="nil"/>
              <w:bottom w:val="single" w:sz="4" w:space="0" w:color="auto"/>
              <w:right w:val="nil"/>
            </w:tcBorders>
            <w:vAlign w:val="center"/>
          </w:tcPr>
          <w:p w14:paraId="18A93B9D" w14:textId="77777777" w:rsidR="00FC168C" w:rsidRPr="00025D7B" w:rsidRDefault="00FC168C" w:rsidP="00541C7C">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2F60B43A"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5981DAB2" w14:textId="77777777" w:rsidTr="00541C7C">
        <w:trPr>
          <w:trHeight w:val="285"/>
        </w:trPr>
        <w:tc>
          <w:tcPr>
            <w:tcW w:w="319" w:type="dxa"/>
            <w:tcBorders>
              <w:top w:val="nil"/>
              <w:left w:val="nil"/>
              <w:bottom w:val="single" w:sz="4" w:space="0" w:color="auto"/>
              <w:right w:val="nil"/>
            </w:tcBorders>
            <w:shd w:val="clear" w:color="auto" w:fill="auto"/>
            <w:noWrap/>
            <w:vAlign w:val="bottom"/>
          </w:tcPr>
          <w:p w14:paraId="06F18219"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7A18B027"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202AB56A"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217E770E" w14:textId="531863B3" w:rsidR="00FC168C" w:rsidRPr="00025D7B" w:rsidRDefault="009F2379" w:rsidP="00541C7C">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0BAA1BDF"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Sécurité routière</w:t>
            </w:r>
          </w:p>
        </w:tc>
        <w:tc>
          <w:tcPr>
            <w:tcW w:w="643" w:type="dxa"/>
            <w:tcBorders>
              <w:top w:val="nil"/>
              <w:left w:val="nil"/>
              <w:bottom w:val="single" w:sz="4" w:space="0" w:color="auto"/>
              <w:right w:val="nil"/>
            </w:tcBorders>
            <w:shd w:val="clear" w:color="auto" w:fill="auto"/>
            <w:noWrap/>
            <w:vAlign w:val="center"/>
          </w:tcPr>
          <w:p w14:paraId="17FBEDF1" w14:textId="0A8867C3" w:rsidR="00FC168C" w:rsidRPr="00025D7B" w:rsidRDefault="00FC168C" w:rsidP="00541C7C">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6E3E54F" w14:textId="32268350" w:rsidR="00FC168C" w:rsidRPr="00025D7B" w:rsidRDefault="00FC168C" w:rsidP="00541C7C">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FE0C85C" w14:textId="26A20F02" w:rsidR="00FC168C" w:rsidRPr="00025D7B" w:rsidRDefault="00FC168C" w:rsidP="00541C7C">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D736842" w14:textId="3DB011A7" w:rsidR="00FC168C" w:rsidRPr="00025D7B" w:rsidRDefault="00FC168C" w:rsidP="00541C7C">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5F7388F6" w14:textId="4355627C" w:rsidR="00FC168C" w:rsidRPr="00025D7B" w:rsidRDefault="00FC168C" w:rsidP="00541C7C">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E5A2F2A" w14:textId="4E6CE9E2" w:rsidR="00FC168C" w:rsidRPr="00025D7B" w:rsidRDefault="00FC168C" w:rsidP="00541C7C">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4D04A62" w14:textId="666F145C" w:rsidR="00FC168C" w:rsidRPr="00025D7B" w:rsidRDefault="00FC168C" w:rsidP="00541C7C">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15C24947"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4FA55BF3" w14:textId="77777777" w:rsidTr="00541C7C">
        <w:trPr>
          <w:trHeight w:val="288"/>
        </w:trPr>
        <w:tc>
          <w:tcPr>
            <w:tcW w:w="319" w:type="dxa"/>
            <w:tcBorders>
              <w:top w:val="nil"/>
              <w:left w:val="nil"/>
              <w:bottom w:val="single" w:sz="4" w:space="0" w:color="auto"/>
              <w:right w:val="nil"/>
            </w:tcBorders>
            <w:shd w:val="clear" w:color="auto" w:fill="auto"/>
            <w:noWrap/>
            <w:vAlign w:val="bottom"/>
          </w:tcPr>
          <w:p w14:paraId="65AFB774"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211DC059"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0D68DCB1"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0AE73B49"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63DA0FD9" w14:textId="20658C65" w:rsidR="00FC168C" w:rsidRPr="00025D7B" w:rsidRDefault="009F2379" w:rsidP="00541C7C">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noWrap/>
            <w:vAlign w:val="bottom"/>
          </w:tcPr>
          <w:p w14:paraId="3F9ED7BE"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Problèmes impliquant des véhicules lourds</w:t>
            </w:r>
          </w:p>
        </w:tc>
        <w:tc>
          <w:tcPr>
            <w:tcW w:w="643" w:type="dxa"/>
            <w:tcBorders>
              <w:top w:val="nil"/>
              <w:left w:val="nil"/>
              <w:bottom w:val="single" w:sz="4" w:space="0" w:color="auto"/>
              <w:right w:val="nil"/>
            </w:tcBorders>
            <w:shd w:val="clear" w:color="auto" w:fill="auto"/>
            <w:noWrap/>
            <w:vAlign w:val="center"/>
          </w:tcPr>
          <w:p w14:paraId="4BC75AAE" w14:textId="26CC808E" w:rsidR="00FC168C" w:rsidRPr="00025D7B" w:rsidRDefault="00FC168C" w:rsidP="00541C7C">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9EEAA11" w14:textId="4CD1C702" w:rsidR="00FC168C" w:rsidRPr="00025D7B" w:rsidRDefault="00FC168C" w:rsidP="00541C7C">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3FF1463" w14:textId="779FE99B" w:rsidR="00FC168C" w:rsidRPr="00025D7B" w:rsidRDefault="00FC168C" w:rsidP="00541C7C">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BBDD502" w14:textId="56C8FD07" w:rsidR="00FC168C" w:rsidRPr="00025D7B" w:rsidRDefault="00FC168C" w:rsidP="00541C7C">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CA18CA8" w14:textId="7BA7287B" w:rsidR="00FC168C" w:rsidRPr="00025D7B" w:rsidRDefault="00FC168C" w:rsidP="00541C7C">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C9E0E8D" w14:textId="03E17737" w:rsidR="00FC168C" w:rsidRPr="00025D7B" w:rsidRDefault="00FC168C" w:rsidP="00541C7C">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6A12B70" w14:textId="2E015332" w:rsidR="00FC168C" w:rsidRPr="00025D7B" w:rsidRDefault="00FC168C" w:rsidP="00541C7C">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00C36F6"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10A3E4CC" w14:textId="77777777" w:rsidTr="00541C7C">
        <w:trPr>
          <w:trHeight w:val="288"/>
        </w:trPr>
        <w:tc>
          <w:tcPr>
            <w:tcW w:w="319" w:type="dxa"/>
            <w:tcBorders>
              <w:top w:val="nil"/>
              <w:left w:val="nil"/>
              <w:bottom w:val="single" w:sz="4" w:space="0" w:color="auto"/>
              <w:right w:val="nil"/>
            </w:tcBorders>
            <w:shd w:val="clear" w:color="auto" w:fill="auto"/>
            <w:noWrap/>
            <w:vAlign w:val="bottom"/>
          </w:tcPr>
          <w:p w14:paraId="15C5584A"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ED8CEA5"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6E7C7FE2"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942E92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56F848B9" w14:textId="76663B1D" w:rsidR="00FC168C" w:rsidRPr="00025D7B" w:rsidRDefault="009F2379" w:rsidP="00541C7C">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noWrap/>
            <w:vAlign w:val="bottom"/>
          </w:tcPr>
          <w:p w14:paraId="0E0AD832"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Problèmes impliquant des cyclistes</w:t>
            </w:r>
          </w:p>
        </w:tc>
        <w:tc>
          <w:tcPr>
            <w:tcW w:w="643" w:type="dxa"/>
            <w:tcBorders>
              <w:top w:val="nil"/>
              <w:left w:val="nil"/>
              <w:bottom w:val="single" w:sz="4" w:space="0" w:color="auto"/>
              <w:right w:val="nil"/>
            </w:tcBorders>
            <w:shd w:val="clear" w:color="auto" w:fill="auto"/>
            <w:noWrap/>
            <w:vAlign w:val="center"/>
          </w:tcPr>
          <w:p w14:paraId="5114BAB9" w14:textId="458055FF" w:rsidR="00FC168C" w:rsidRPr="00025D7B" w:rsidRDefault="00FC168C" w:rsidP="00541C7C">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34C2CC4" w14:textId="469B0E4C" w:rsidR="00FC168C" w:rsidRPr="00025D7B" w:rsidRDefault="00FC168C" w:rsidP="00541C7C">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C5E21B6" w14:textId="7D79D987" w:rsidR="00FC168C" w:rsidRPr="00025D7B" w:rsidRDefault="00FC168C" w:rsidP="00541C7C">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2401A0A" w14:textId="4F369EE0" w:rsidR="00FC168C" w:rsidRPr="00025D7B" w:rsidRDefault="00FC168C" w:rsidP="00541C7C">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03399B8" w14:textId="4B0663FC" w:rsidR="00FC168C" w:rsidRPr="00025D7B" w:rsidRDefault="00FC168C" w:rsidP="00541C7C">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69D0882" w14:textId="73637EDA" w:rsidR="00FC168C" w:rsidRPr="00025D7B" w:rsidRDefault="00FC168C" w:rsidP="00541C7C">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15C138E" w14:textId="0E6C7F7C" w:rsidR="00FC168C" w:rsidRPr="00025D7B" w:rsidRDefault="00FC168C" w:rsidP="00541C7C">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54670E7E" w14:textId="77777777" w:rsidR="00FC168C" w:rsidRPr="00025D7B" w:rsidRDefault="00FC168C" w:rsidP="006606A1">
            <w:pPr>
              <w:jc w:val="center"/>
              <w:rPr>
                <w:rFonts w:ascii="Wingdings" w:eastAsia="Times New Roman" w:hAnsi="Wingdings"/>
                <w:szCs w:val="22"/>
                <w:lang w:val="fr-FR"/>
              </w:rPr>
            </w:pPr>
          </w:p>
        </w:tc>
      </w:tr>
      <w:tr w:rsidR="00FC168C" w:rsidRPr="00025D7B" w14:paraId="547EF0E3" w14:textId="77777777" w:rsidTr="00541C7C">
        <w:trPr>
          <w:trHeight w:val="288"/>
        </w:trPr>
        <w:tc>
          <w:tcPr>
            <w:tcW w:w="319" w:type="dxa"/>
            <w:tcBorders>
              <w:top w:val="nil"/>
              <w:left w:val="nil"/>
              <w:bottom w:val="single" w:sz="4" w:space="0" w:color="auto"/>
              <w:right w:val="nil"/>
            </w:tcBorders>
            <w:shd w:val="clear" w:color="auto" w:fill="auto"/>
            <w:noWrap/>
            <w:vAlign w:val="bottom"/>
          </w:tcPr>
          <w:p w14:paraId="7A8D2499"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13C1EE28"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11DA2FA7"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A62D93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3D33A14B" w14:textId="74659CED" w:rsidR="00FC168C" w:rsidRPr="00025D7B" w:rsidRDefault="009F2379" w:rsidP="00541C7C">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noWrap/>
            <w:vAlign w:val="bottom"/>
          </w:tcPr>
          <w:p w14:paraId="00BF886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Problèmes impliquant des piétons</w:t>
            </w:r>
          </w:p>
        </w:tc>
        <w:tc>
          <w:tcPr>
            <w:tcW w:w="643" w:type="dxa"/>
            <w:tcBorders>
              <w:top w:val="nil"/>
              <w:left w:val="nil"/>
              <w:bottom w:val="single" w:sz="4" w:space="0" w:color="auto"/>
              <w:right w:val="nil"/>
            </w:tcBorders>
            <w:shd w:val="clear" w:color="auto" w:fill="auto"/>
            <w:noWrap/>
            <w:vAlign w:val="center"/>
          </w:tcPr>
          <w:p w14:paraId="4EE075D7" w14:textId="43CC7A4D" w:rsidR="00FC168C" w:rsidRPr="00025D7B" w:rsidRDefault="00FC168C" w:rsidP="00541C7C">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4158935" w14:textId="10A923BB" w:rsidR="00FC168C" w:rsidRPr="00025D7B" w:rsidRDefault="00FC168C" w:rsidP="00541C7C">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93D7BDD" w14:textId="7B308D49" w:rsidR="00FC168C" w:rsidRPr="00025D7B" w:rsidRDefault="00FC168C" w:rsidP="00541C7C">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6C59D4E" w14:textId="50E84F21" w:rsidR="00FC168C" w:rsidRPr="00025D7B" w:rsidRDefault="00FC168C" w:rsidP="00541C7C">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630B93D" w14:textId="0ECC5BBE" w:rsidR="00FC168C" w:rsidRPr="00025D7B" w:rsidRDefault="00FC168C" w:rsidP="00541C7C">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63F3552" w14:textId="4C590973" w:rsidR="00FC168C" w:rsidRPr="00025D7B" w:rsidRDefault="00FC168C" w:rsidP="00541C7C">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1ED74A9" w14:textId="676FF00D" w:rsidR="00FC168C" w:rsidRPr="00025D7B" w:rsidRDefault="00FC168C" w:rsidP="00541C7C">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1DA16A7D"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45649AC0" w14:textId="77777777" w:rsidTr="00541C7C">
        <w:trPr>
          <w:trHeight w:val="288"/>
        </w:trPr>
        <w:tc>
          <w:tcPr>
            <w:tcW w:w="319" w:type="dxa"/>
            <w:tcBorders>
              <w:top w:val="nil"/>
              <w:left w:val="nil"/>
              <w:bottom w:val="single" w:sz="4" w:space="0" w:color="auto"/>
              <w:right w:val="nil"/>
            </w:tcBorders>
            <w:shd w:val="clear" w:color="auto" w:fill="auto"/>
            <w:noWrap/>
            <w:vAlign w:val="bottom"/>
          </w:tcPr>
          <w:p w14:paraId="24EC0623"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0DB4461C"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7F24808"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04C24D07"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center"/>
          </w:tcPr>
          <w:p w14:paraId="2D11AB29" w14:textId="7B29ECF4" w:rsidR="00FC168C" w:rsidRPr="00025D7B" w:rsidRDefault="009F2379" w:rsidP="00541C7C">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noWrap/>
            <w:vAlign w:val="bottom"/>
          </w:tcPr>
          <w:p w14:paraId="19DFFE6B" w14:textId="77777777" w:rsidR="00FC168C" w:rsidRPr="00025D7B" w:rsidDel="00853192" w:rsidRDefault="00FC168C" w:rsidP="006606A1">
            <w:pPr>
              <w:rPr>
                <w:rFonts w:eastAsia="Times New Roman" w:cs="Arial"/>
                <w:szCs w:val="22"/>
                <w:lang w:val="fr-FR"/>
              </w:rPr>
            </w:pPr>
            <w:r w:rsidRPr="00025D7B">
              <w:rPr>
                <w:rFonts w:eastAsia="Times New Roman" w:cs="Arial"/>
                <w:szCs w:val="22"/>
                <w:lang w:val="fr-FR"/>
              </w:rPr>
              <w:t>Problèmes impliquant des utilisateurs d’aides à la mobilité motorisées</w:t>
            </w:r>
          </w:p>
        </w:tc>
        <w:tc>
          <w:tcPr>
            <w:tcW w:w="643" w:type="dxa"/>
            <w:tcBorders>
              <w:top w:val="nil"/>
              <w:left w:val="nil"/>
              <w:bottom w:val="single" w:sz="4" w:space="0" w:color="auto"/>
              <w:right w:val="nil"/>
            </w:tcBorders>
            <w:shd w:val="clear" w:color="auto" w:fill="auto"/>
            <w:noWrap/>
            <w:vAlign w:val="center"/>
          </w:tcPr>
          <w:p w14:paraId="412FFD07" w14:textId="39FAF6DF" w:rsidR="00FC168C" w:rsidRPr="00025D7B" w:rsidRDefault="00FC168C" w:rsidP="00541C7C">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90ACB2F" w14:textId="6F5F66E3" w:rsidR="00FC168C" w:rsidRPr="00025D7B" w:rsidRDefault="00FC168C" w:rsidP="00541C7C">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E21BB84" w14:textId="2945A1DD" w:rsidR="00FC168C" w:rsidRPr="00025D7B" w:rsidRDefault="00FC168C" w:rsidP="00541C7C">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F2390F1" w14:textId="40056021" w:rsidR="00FC168C" w:rsidRPr="00025D7B" w:rsidRDefault="00FC168C" w:rsidP="00541C7C">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27C4D29" w14:textId="26E1D06B" w:rsidR="00FC168C" w:rsidRPr="00025D7B" w:rsidRDefault="00FC168C" w:rsidP="00541C7C">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5A8EF0B" w14:textId="47FBEDE2" w:rsidR="00FC168C" w:rsidRPr="00025D7B" w:rsidRDefault="00FC168C" w:rsidP="00541C7C">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CE747F9" w14:textId="167CACC0" w:rsidR="00FC168C" w:rsidRPr="00025D7B" w:rsidRDefault="00FC168C" w:rsidP="00541C7C">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1FC0E02B"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673E5A85" w14:textId="77777777" w:rsidTr="00541C7C">
        <w:trPr>
          <w:trHeight w:val="288"/>
        </w:trPr>
        <w:tc>
          <w:tcPr>
            <w:tcW w:w="319" w:type="dxa"/>
            <w:tcBorders>
              <w:top w:val="nil"/>
              <w:left w:val="nil"/>
              <w:bottom w:val="single" w:sz="4" w:space="0" w:color="auto"/>
              <w:right w:val="nil"/>
            </w:tcBorders>
            <w:shd w:val="clear" w:color="auto" w:fill="auto"/>
            <w:noWrap/>
            <w:vAlign w:val="bottom"/>
          </w:tcPr>
          <w:p w14:paraId="3F919C61"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50290CE7"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1E0E7B0"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C2528C0"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center"/>
          </w:tcPr>
          <w:p w14:paraId="7899111B" w14:textId="148C3702" w:rsidR="00FC168C" w:rsidRPr="00025D7B" w:rsidRDefault="009F2379" w:rsidP="00541C7C">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noWrap/>
            <w:vAlign w:val="bottom"/>
          </w:tcPr>
          <w:p w14:paraId="23324454" w14:textId="77777777" w:rsidR="00FC168C" w:rsidRPr="00025D7B" w:rsidDel="00853192" w:rsidRDefault="00FC168C" w:rsidP="006606A1">
            <w:pPr>
              <w:rPr>
                <w:rFonts w:eastAsia="Times New Roman" w:cs="Arial"/>
                <w:szCs w:val="22"/>
                <w:lang w:val="fr-FR"/>
              </w:rPr>
            </w:pPr>
            <w:r w:rsidRPr="00025D7B">
              <w:rPr>
                <w:rFonts w:eastAsia="Times New Roman" w:cs="Arial"/>
                <w:szCs w:val="22"/>
                <w:lang w:val="fr-FR"/>
              </w:rPr>
              <w:t>Conduite avec les facultés affaiblies</w:t>
            </w:r>
          </w:p>
        </w:tc>
        <w:tc>
          <w:tcPr>
            <w:tcW w:w="643" w:type="dxa"/>
            <w:tcBorders>
              <w:top w:val="nil"/>
              <w:left w:val="nil"/>
              <w:bottom w:val="single" w:sz="4" w:space="0" w:color="auto"/>
              <w:right w:val="nil"/>
            </w:tcBorders>
            <w:shd w:val="clear" w:color="auto" w:fill="auto"/>
            <w:noWrap/>
            <w:vAlign w:val="center"/>
          </w:tcPr>
          <w:p w14:paraId="5A740662" w14:textId="14558EB4" w:rsidR="00FC168C" w:rsidRPr="00025D7B" w:rsidRDefault="00FC168C" w:rsidP="00541C7C">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025BC76" w14:textId="72DFF20B" w:rsidR="00FC168C" w:rsidRPr="00025D7B" w:rsidRDefault="00FC168C" w:rsidP="00541C7C">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2BBD30F" w14:textId="7815AECD" w:rsidR="00FC168C" w:rsidRPr="00025D7B" w:rsidRDefault="00FC168C" w:rsidP="00541C7C">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A9CB845" w14:textId="129EFB26" w:rsidR="00FC168C" w:rsidRPr="00025D7B" w:rsidRDefault="00FC168C" w:rsidP="00541C7C">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9561665" w14:textId="3E02F5DD" w:rsidR="00FC168C" w:rsidRPr="00025D7B" w:rsidRDefault="00FC168C" w:rsidP="00541C7C">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6A5E6AD" w14:textId="2D47FEB3" w:rsidR="00FC168C" w:rsidRPr="00025D7B" w:rsidRDefault="00FC168C" w:rsidP="00541C7C">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58F4759" w14:textId="6BDD8BC5" w:rsidR="00FC168C" w:rsidRPr="00025D7B" w:rsidRDefault="00FC168C" w:rsidP="00541C7C">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14B10CA2"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1B99F92D" w14:textId="77777777" w:rsidTr="00541C7C">
        <w:trPr>
          <w:trHeight w:val="288"/>
        </w:trPr>
        <w:tc>
          <w:tcPr>
            <w:tcW w:w="319" w:type="dxa"/>
            <w:tcBorders>
              <w:top w:val="nil"/>
              <w:left w:val="nil"/>
              <w:bottom w:val="single" w:sz="4" w:space="0" w:color="auto"/>
              <w:right w:val="nil"/>
            </w:tcBorders>
            <w:shd w:val="clear" w:color="auto" w:fill="auto"/>
            <w:noWrap/>
            <w:vAlign w:val="bottom"/>
          </w:tcPr>
          <w:p w14:paraId="5E239EF2"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179582B5"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DC41698"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46A3B1F1"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center"/>
          </w:tcPr>
          <w:p w14:paraId="10EE3389" w14:textId="1C48A8FE" w:rsidR="00FC168C" w:rsidRPr="00025D7B" w:rsidRDefault="009F2379" w:rsidP="00541C7C">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noWrap/>
            <w:vAlign w:val="bottom"/>
          </w:tcPr>
          <w:p w14:paraId="1D3BBF1A" w14:textId="77777777" w:rsidR="00FC168C" w:rsidRPr="00025D7B" w:rsidDel="00853192" w:rsidRDefault="00FC168C" w:rsidP="006606A1">
            <w:pPr>
              <w:rPr>
                <w:rFonts w:eastAsia="Times New Roman" w:cs="Arial"/>
                <w:szCs w:val="22"/>
                <w:lang w:val="fr-FR"/>
              </w:rPr>
            </w:pPr>
            <w:r w:rsidRPr="00025D7B">
              <w:rPr>
                <w:rFonts w:eastAsia="Times New Roman" w:cs="Arial"/>
                <w:szCs w:val="22"/>
                <w:lang w:val="fr-FR"/>
              </w:rPr>
              <w:t>Distraction au volant</w:t>
            </w:r>
          </w:p>
        </w:tc>
        <w:tc>
          <w:tcPr>
            <w:tcW w:w="643" w:type="dxa"/>
            <w:tcBorders>
              <w:top w:val="nil"/>
              <w:left w:val="nil"/>
              <w:bottom w:val="single" w:sz="4" w:space="0" w:color="auto"/>
              <w:right w:val="nil"/>
            </w:tcBorders>
            <w:shd w:val="clear" w:color="auto" w:fill="auto"/>
            <w:noWrap/>
            <w:vAlign w:val="center"/>
          </w:tcPr>
          <w:p w14:paraId="181F01FE" w14:textId="4062B660" w:rsidR="00FC168C" w:rsidRPr="00025D7B" w:rsidRDefault="00FC168C" w:rsidP="00541C7C">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89C33ED" w14:textId="54E716CE" w:rsidR="00FC168C" w:rsidRPr="00025D7B" w:rsidRDefault="00FC168C" w:rsidP="00541C7C">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B811651" w14:textId="5AC86567" w:rsidR="00FC168C" w:rsidRPr="00025D7B" w:rsidRDefault="00FC168C" w:rsidP="00541C7C">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241E7C9" w14:textId="0DCF0A3C" w:rsidR="00FC168C" w:rsidRPr="00025D7B" w:rsidRDefault="00FC168C" w:rsidP="00541C7C">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565D2FF" w14:textId="7EDA0A6E" w:rsidR="00FC168C" w:rsidRPr="00025D7B" w:rsidRDefault="00FC168C" w:rsidP="00541C7C">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E5C7DB1" w14:textId="700805F9" w:rsidR="00FC168C" w:rsidRPr="00025D7B" w:rsidRDefault="00FC168C" w:rsidP="00541C7C">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D4ECF49" w14:textId="315048DD" w:rsidR="00FC168C" w:rsidRPr="00025D7B" w:rsidRDefault="00FC168C" w:rsidP="00541C7C">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7372F124"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1B6B3946" w14:textId="77777777" w:rsidTr="00541C7C">
        <w:trPr>
          <w:trHeight w:val="288"/>
        </w:trPr>
        <w:tc>
          <w:tcPr>
            <w:tcW w:w="319" w:type="dxa"/>
            <w:tcBorders>
              <w:top w:val="nil"/>
              <w:left w:val="nil"/>
              <w:bottom w:val="single" w:sz="4" w:space="0" w:color="auto"/>
              <w:right w:val="nil"/>
            </w:tcBorders>
            <w:shd w:val="clear" w:color="auto" w:fill="auto"/>
            <w:noWrap/>
            <w:vAlign w:val="bottom"/>
          </w:tcPr>
          <w:p w14:paraId="7CF8FA00"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769BDD37"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48273B3"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B9D8973"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center"/>
          </w:tcPr>
          <w:p w14:paraId="55AEB813" w14:textId="35FC7DCB" w:rsidR="00FC168C" w:rsidRPr="00025D7B" w:rsidRDefault="009F2379" w:rsidP="00541C7C">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noWrap/>
            <w:vAlign w:val="bottom"/>
          </w:tcPr>
          <w:p w14:paraId="2AD88CB1" w14:textId="77777777" w:rsidR="00FC168C" w:rsidRPr="00025D7B" w:rsidDel="00853192" w:rsidRDefault="00FC168C" w:rsidP="006606A1">
            <w:pPr>
              <w:rPr>
                <w:rFonts w:eastAsia="Times New Roman" w:cs="Arial"/>
                <w:szCs w:val="22"/>
                <w:lang w:val="fr-FR"/>
              </w:rPr>
            </w:pPr>
            <w:r w:rsidRPr="00025D7B">
              <w:rPr>
                <w:rFonts w:eastAsia="Times New Roman" w:cs="Arial"/>
                <w:szCs w:val="22"/>
                <w:lang w:val="fr-FR"/>
              </w:rPr>
              <w:t>Non-respect de la signalisation</w:t>
            </w:r>
          </w:p>
        </w:tc>
        <w:tc>
          <w:tcPr>
            <w:tcW w:w="643" w:type="dxa"/>
            <w:tcBorders>
              <w:top w:val="nil"/>
              <w:left w:val="nil"/>
              <w:bottom w:val="single" w:sz="4" w:space="0" w:color="auto"/>
              <w:right w:val="nil"/>
            </w:tcBorders>
            <w:shd w:val="clear" w:color="auto" w:fill="auto"/>
            <w:noWrap/>
            <w:vAlign w:val="center"/>
          </w:tcPr>
          <w:p w14:paraId="509A2955" w14:textId="77A9D8FA" w:rsidR="00FC168C" w:rsidRPr="00025D7B" w:rsidRDefault="00FC168C" w:rsidP="00541C7C">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5308336" w14:textId="01716E87" w:rsidR="00FC168C" w:rsidRPr="00025D7B" w:rsidRDefault="00FC168C" w:rsidP="00541C7C">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1268695" w14:textId="6BE31389" w:rsidR="00FC168C" w:rsidRPr="00025D7B" w:rsidRDefault="00FC168C" w:rsidP="00541C7C">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E05E568" w14:textId="3207AF76" w:rsidR="00FC168C" w:rsidRPr="00025D7B" w:rsidRDefault="00FC168C" w:rsidP="00541C7C">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33EBA8B" w14:textId="5637B42B" w:rsidR="00FC168C" w:rsidRPr="00025D7B" w:rsidRDefault="00FC168C" w:rsidP="00541C7C">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88758C3" w14:textId="372D0C25" w:rsidR="00FC168C" w:rsidRPr="00025D7B" w:rsidRDefault="00FC168C" w:rsidP="00541C7C">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B650AD5" w14:textId="25FB5D0A" w:rsidR="00FC168C" w:rsidRPr="00025D7B" w:rsidRDefault="00FC168C" w:rsidP="00541C7C">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E5D46A0"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023033D8" w14:textId="77777777" w:rsidTr="00541C7C">
        <w:trPr>
          <w:trHeight w:val="288"/>
        </w:trPr>
        <w:tc>
          <w:tcPr>
            <w:tcW w:w="319" w:type="dxa"/>
            <w:tcBorders>
              <w:top w:val="nil"/>
              <w:left w:val="nil"/>
              <w:bottom w:val="single" w:sz="4" w:space="0" w:color="auto"/>
              <w:right w:val="nil"/>
            </w:tcBorders>
            <w:shd w:val="clear" w:color="auto" w:fill="auto"/>
            <w:noWrap/>
            <w:vAlign w:val="bottom"/>
          </w:tcPr>
          <w:p w14:paraId="7B810167"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1F1FB77E"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1ECF25FB"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0BF0D36C"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center"/>
          </w:tcPr>
          <w:p w14:paraId="30EB836B" w14:textId="75445ACA" w:rsidR="00FC168C" w:rsidRPr="00025D7B" w:rsidRDefault="009F2379" w:rsidP="00541C7C">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noWrap/>
            <w:vAlign w:val="bottom"/>
          </w:tcPr>
          <w:p w14:paraId="561D67A7" w14:textId="77777777" w:rsidR="00FC168C" w:rsidRPr="00025D7B" w:rsidDel="00853192" w:rsidRDefault="00FC168C" w:rsidP="006606A1">
            <w:pPr>
              <w:rPr>
                <w:rFonts w:eastAsia="Times New Roman" w:cs="Arial"/>
                <w:szCs w:val="22"/>
                <w:lang w:val="fr-FR"/>
              </w:rPr>
            </w:pPr>
            <w:r w:rsidRPr="00025D7B">
              <w:rPr>
                <w:rFonts w:eastAsia="Times New Roman" w:cs="Arial"/>
                <w:szCs w:val="22"/>
                <w:lang w:val="fr-FR"/>
              </w:rPr>
              <w:t>Excès de vitesse</w:t>
            </w:r>
          </w:p>
        </w:tc>
        <w:tc>
          <w:tcPr>
            <w:tcW w:w="643" w:type="dxa"/>
            <w:tcBorders>
              <w:top w:val="nil"/>
              <w:left w:val="nil"/>
              <w:bottom w:val="single" w:sz="4" w:space="0" w:color="auto"/>
              <w:right w:val="nil"/>
            </w:tcBorders>
            <w:shd w:val="clear" w:color="auto" w:fill="auto"/>
            <w:noWrap/>
            <w:vAlign w:val="center"/>
          </w:tcPr>
          <w:p w14:paraId="411E4BF5" w14:textId="116DA90D" w:rsidR="00FC168C" w:rsidRPr="00025D7B" w:rsidRDefault="00FC168C" w:rsidP="00541C7C">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254CB1F" w14:textId="0C757747" w:rsidR="00FC168C" w:rsidRPr="00025D7B" w:rsidRDefault="00FC168C" w:rsidP="00541C7C">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A014B4A" w14:textId="6F402FC4" w:rsidR="00FC168C" w:rsidRPr="00025D7B" w:rsidRDefault="00FC168C" w:rsidP="00541C7C">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EB2265B" w14:textId="51B3869E" w:rsidR="00FC168C" w:rsidRPr="00025D7B" w:rsidRDefault="00FC168C" w:rsidP="00541C7C">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3764E0C" w14:textId="0278070F" w:rsidR="00FC168C" w:rsidRPr="00025D7B" w:rsidRDefault="00FC168C" w:rsidP="00541C7C">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C9CE5CB" w14:textId="79CE82AC" w:rsidR="00FC168C" w:rsidRPr="00025D7B" w:rsidRDefault="00FC168C" w:rsidP="00541C7C">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A2888DE" w14:textId="49F5E7E8" w:rsidR="00FC168C" w:rsidRPr="00025D7B" w:rsidRDefault="00FC168C" w:rsidP="00541C7C">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0178AAF"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04CFB241" w14:textId="77777777" w:rsidTr="00541C7C">
        <w:trPr>
          <w:trHeight w:val="288"/>
        </w:trPr>
        <w:tc>
          <w:tcPr>
            <w:tcW w:w="319" w:type="dxa"/>
            <w:tcBorders>
              <w:top w:val="nil"/>
              <w:left w:val="nil"/>
              <w:bottom w:val="single" w:sz="4" w:space="0" w:color="auto"/>
              <w:right w:val="nil"/>
            </w:tcBorders>
            <w:shd w:val="clear" w:color="auto" w:fill="auto"/>
            <w:noWrap/>
            <w:vAlign w:val="bottom"/>
          </w:tcPr>
          <w:p w14:paraId="0E4197E6"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056D0F67"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3F4996A"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9AE5DCA"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center"/>
          </w:tcPr>
          <w:p w14:paraId="5150BF89" w14:textId="146FB03E" w:rsidR="00FC168C" w:rsidRPr="00025D7B" w:rsidRDefault="009F2379" w:rsidP="00541C7C">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noWrap/>
            <w:vAlign w:val="bottom"/>
          </w:tcPr>
          <w:p w14:paraId="21D0CA9B"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Conduite dangereuse</w:t>
            </w:r>
          </w:p>
        </w:tc>
        <w:tc>
          <w:tcPr>
            <w:tcW w:w="643" w:type="dxa"/>
            <w:tcBorders>
              <w:top w:val="nil"/>
              <w:left w:val="nil"/>
              <w:bottom w:val="single" w:sz="4" w:space="0" w:color="auto"/>
              <w:right w:val="nil"/>
            </w:tcBorders>
            <w:shd w:val="clear" w:color="auto" w:fill="auto"/>
            <w:noWrap/>
            <w:vAlign w:val="center"/>
          </w:tcPr>
          <w:p w14:paraId="61F95BFF" w14:textId="58743A94" w:rsidR="00FC168C" w:rsidRPr="00025D7B" w:rsidRDefault="00FC168C" w:rsidP="00541C7C">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64B2E9D" w14:textId="08DE6FD0" w:rsidR="00FC168C" w:rsidRPr="00025D7B" w:rsidRDefault="00FC168C" w:rsidP="00541C7C">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D4802DD" w14:textId="608C7E84" w:rsidR="00FC168C" w:rsidRPr="00025D7B" w:rsidRDefault="00FC168C" w:rsidP="00541C7C">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EA2E394" w14:textId="32C23C35" w:rsidR="00FC168C" w:rsidRPr="00025D7B" w:rsidRDefault="00FC168C" w:rsidP="00541C7C">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5A017204" w14:textId="7D153C96" w:rsidR="00FC168C" w:rsidRPr="00025D7B" w:rsidRDefault="00FC168C" w:rsidP="00541C7C">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47FE7B6" w14:textId="57F214CF" w:rsidR="00FC168C" w:rsidRPr="00025D7B" w:rsidRDefault="00FC168C" w:rsidP="00541C7C">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9E8E5F1" w14:textId="36FB0B6D" w:rsidR="00FC168C" w:rsidRPr="00025D7B" w:rsidRDefault="00FC168C" w:rsidP="00541C7C">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6CA2A90"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0850A0FF" w14:textId="77777777" w:rsidTr="00541C7C">
        <w:trPr>
          <w:trHeight w:val="288"/>
        </w:trPr>
        <w:tc>
          <w:tcPr>
            <w:tcW w:w="319" w:type="dxa"/>
            <w:tcBorders>
              <w:top w:val="nil"/>
              <w:left w:val="nil"/>
              <w:bottom w:val="single" w:sz="4" w:space="0" w:color="auto"/>
              <w:right w:val="nil"/>
            </w:tcBorders>
            <w:shd w:val="clear" w:color="auto" w:fill="auto"/>
            <w:noWrap/>
            <w:vAlign w:val="bottom"/>
          </w:tcPr>
          <w:p w14:paraId="2EF61638"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31BF3B6F"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1057EA0B"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7BA5DDF"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center"/>
          </w:tcPr>
          <w:p w14:paraId="63AFFE7D" w14:textId="05037753" w:rsidR="00FC168C" w:rsidRPr="00025D7B" w:rsidRDefault="009F2379" w:rsidP="00541C7C">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noWrap/>
            <w:vAlign w:val="bottom"/>
          </w:tcPr>
          <w:p w14:paraId="71C2F060"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Port du casque de vélo</w:t>
            </w:r>
          </w:p>
        </w:tc>
        <w:tc>
          <w:tcPr>
            <w:tcW w:w="643" w:type="dxa"/>
            <w:tcBorders>
              <w:top w:val="nil"/>
              <w:left w:val="nil"/>
              <w:bottom w:val="single" w:sz="4" w:space="0" w:color="auto"/>
              <w:right w:val="nil"/>
            </w:tcBorders>
            <w:shd w:val="clear" w:color="auto" w:fill="auto"/>
            <w:noWrap/>
            <w:vAlign w:val="center"/>
          </w:tcPr>
          <w:p w14:paraId="5E8C9373" w14:textId="098536D5" w:rsidR="00FC168C" w:rsidRPr="00025D7B" w:rsidRDefault="00FC168C" w:rsidP="00541C7C">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5201974A" w14:textId="018FED0A" w:rsidR="00FC168C" w:rsidRPr="00025D7B" w:rsidRDefault="00FC168C" w:rsidP="00541C7C">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215DD08" w14:textId="4E49D57D" w:rsidR="00FC168C" w:rsidRPr="00025D7B" w:rsidRDefault="00FC168C" w:rsidP="00541C7C">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BCD4C01" w14:textId="4135F6CC" w:rsidR="00FC168C" w:rsidRPr="00025D7B" w:rsidRDefault="00FC168C" w:rsidP="00541C7C">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DE9A2DF" w14:textId="05C3BCFD" w:rsidR="00FC168C" w:rsidRPr="00025D7B" w:rsidRDefault="00FC168C" w:rsidP="00541C7C">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71A1D0E" w14:textId="34D26043" w:rsidR="00FC168C" w:rsidRPr="00025D7B" w:rsidRDefault="00FC168C" w:rsidP="00541C7C">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FD965F8" w14:textId="7DF82C8F" w:rsidR="00FC168C" w:rsidRPr="00025D7B" w:rsidRDefault="00FC168C" w:rsidP="00541C7C">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229CAAA"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53452286" w14:textId="77777777" w:rsidTr="00541C7C">
        <w:trPr>
          <w:trHeight w:val="285"/>
        </w:trPr>
        <w:tc>
          <w:tcPr>
            <w:tcW w:w="319" w:type="dxa"/>
            <w:tcBorders>
              <w:top w:val="nil"/>
              <w:left w:val="nil"/>
              <w:bottom w:val="single" w:sz="4" w:space="0" w:color="auto"/>
              <w:right w:val="nil"/>
            </w:tcBorders>
            <w:shd w:val="clear" w:color="auto" w:fill="auto"/>
            <w:noWrap/>
            <w:vAlign w:val="bottom"/>
          </w:tcPr>
          <w:p w14:paraId="183D03D2"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77C85711"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5BC127D4"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1C21C536" w14:textId="75F7F910" w:rsidR="00FC168C" w:rsidRPr="00025D7B" w:rsidRDefault="009F2379" w:rsidP="00541C7C">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5697703F"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Risque de blessures dans les lieux publics</w:t>
            </w:r>
          </w:p>
        </w:tc>
        <w:tc>
          <w:tcPr>
            <w:tcW w:w="643" w:type="dxa"/>
            <w:tcBorders>
              <w:top w:val="nil"/>
              <w:left w:val="nil"/>
              <w:bottom w:val="single" w:sz="4" w:space="0" w:color="auto"/>
              <w:right w:val="nil"/>
            </w:tcBorders>
            <w:shd w:val="clear" w:color="auto" w:fill="auto"/>
            <w:noWrap/>
            <w:vAlign w:val="center"/>
          </w:tcPr>
          <w:p w14:paraId="0ABA139B" w14:textId="759F831A" w:rsidR="00FC168C" w:rsidRPr="00025D7B" w:rsidRDefault="00FC168C" w:rsidP="00541C7C">
            <w:pPr>
              <w:jc w:val="center"/>
              <w:rPr>
                <w:rFonts w:ascii="Wingdings" w:eastAsia="Times New Roman" w:hAnsi="Wingdings"/>
                <w:bCs/>
                <w:szCs w:val="22"/>
                <w:lang w:val="fr-FR"/>
              </w:rPr>
            </w:pPr>
          </w:p>
        </w:tc>
        <w:tc>
          <w:tcPr>
            <w:tcW w:w="620" w:type="dxa"/>
            <w:tcBorders>
              <w:top w:val="nil"/>
              <w:left w:val="nil"/>
              <w:bottom w:val="single" w:sz="4" w:space="0" w:color="auto"/>
              <w:right w:val="nil"/>
            </w:tcBorders>
            <w:shd w:val="clear" w:color="auto" w:fill="auto"/>
            <w:noWrap/>
            <w:vAlign w:val="center"/>
          </w:tcPr>
          <w:p w14:paraId="1F8ED84F" w14:textId="724C5681" w:rsidR="00FC168C" w:rsidRPr="00025D7B" w:rsidRDefault="00FC168C" w:rsidP="00541C7C">
            <w:pPr>
              <w:jc w:val="center"/>
              <w:rPr>
                <w:rFonts w:ascii="Wingdings" w:eastAsia="Times New Roman" w:hAnsi="Wingdings"/>
                <w:bCs/>
                <w:szCs w:val="22"/>
                <w:lang w:val="fr-FR"/>
              </w:rPr>
            </w:pPr>
          </w:p>
        </w:tc>
        <w:tc>
          <w:tcPr>
            <w:tcW w:w="383" w:type="dxa"/>
            <w:tcBorders>
              <w:top w:val="nil"/>
              <w:left w:val="nil"/>
              <w:bottom w:val="single" w:sz="4" w:space="0" w:color="auto"/>
              <w:right w:val="nil"/>
            </w:tcBorders>
            <w:shd w:val="clear" w:color="auto" w:fill="auto"/>
            <w:noWrap/>
            <w:vAlign w:val="center"/>
          </w:tcPr>
          <w:p w14:paraId="460D0E9D" w14:textId="08A30D92" w:rsidR="00FC168C" w:rsidRPr="00025D7B" w:rsidRDefault="00FC168C" w:rsidP="00541C7C">
            <w:pPr>
              <w:jc w:val="center"/>
              <w:rPr>
                <w:rFonts w:ascii="Wingdings" w:eastAsia="Times New Roman" w:hAnsi="Wingdings"/>
                <w:bCs/>
                <w:szCs w:val="22"/>
                <w:lang w:val="fr-FR"/>
              </w:rPr>
            </w:pPr>
          </w:p>
        </w:tc>
        <w:tc>
          <w:tcPr>
            <w:tcW w:w="622" w:type="dxa"/>
            <w:tcBorders>
              <w:top w:val="nil"/>
              <w:left w:val="nil"/>
              <w:bottom w:val="single" w:sz="4" w:space="0" w:color="auto"/>
              <w:right w:val="nil"/>
            </w:tcBorders>
            <w:shd w:val="clear" w:color="auto" w:fill="auto"/>
            <w:noWrap/>
            <w:vAlign w:val="center"/>
          </w:tcPr>
          <w:p w14:paraId="7DF6748C" w14:textId="7E11B6E9" w:rsidR="00FC168C" w:rsidRPr="00025D7B" w:rsidRDefault="00FC168C" w:rsidP="00541C7C">
            <w:pPr>
              <w:jc w:val="center"/>
              <w:rPr>
                <w:rFonts w:ascii="Wingdings" w:eastAsia="Times New Roman" w:hAnsi="Wingdings"/>
                <w:bCs/>
                <w:szCs w:val="22"/>
                <w:lang w:val="fr-FR"/>
              </w:rPr>
            </w:pPr>
          </w:p>
        </w:tc>
        <w:tc>
          <w:tcPr>
            <w:tcW w:w="567" w:type="dxa"/>
            <w:tcBorders>
              <w:top w:val="nil"/>
              <w:left w:val="nil"/>
              <w:bottom w:val="single" w:sz="4" w:space="0" w:color="auto"/>
              <w:right w:val="nil"/>
            </w:tcBorders>
            <w:shd w:val="clear" w:color="auto" w:fill="auto"/>
            <w:noWrap/>
            <w:vAlign w:val="center"/>
          </w:tcPr>
          <w:p w14:paraId="72E2250E" w14:textId="0D61DAC0" w:rsidR="00FC168C" w:rsidRPr="00025D7B" w:rsidRDefault="00FC168C" w:rsidP="00541C7C">
            <w:pPr>
              <w:jc w:val="center"/>
              <w:rPr>
                <w:rFonts w:ascii="Wingdings" w:eastAsia="Times New Roman" w:hAnsi="Wingdings"/>
                <w:bCs/>
                <w:szCs w:val="22"/>
                <w:lang w:val="fr-FR"/>
              </w:rPr>
            </w:pPr>
          </w:p>
        </w:tc>
        <w:tc>
          <w:tcPr>
            <w:tcW w:w="467" w:type="dxa"/>
            <w:tcBorders>
              <w:top w:val="nil"/>
              <w:left w:val="nil"/>
              <w:bottom w:val="single" w:sz="4" w:space="0" w:color="auto"/>
              <w:right w:val="nil"/>
            </w:tcBorders>
            <w:shd w:val="clear" w:color="auto" w:fill="auto"/>
            <w:noWrap/>
            <w:vAlign w:val="center"/>
          </w:tcPr>
          <w:p w14:paraId="68B47036" w14:textId="37748D6A" w:rsidR="00FC168C" w:rsidRPr="00025D7B" w:rsidRDefault="00FC168C" w:rsidP="00541C7C">
            <w:pPr>
              <w:jc w:val="center"/>
              <w:rPr>
                <w:rFonts w:ascii="Wingdings" w:eastAsia="Times New Roman" w:hAnsi="Wingdings"/>
                <w:bCs/>
                <w:szCs w:val="22"/>
                <w:lang w:val="fr-FR"/>
              </w:rPr>
            </w:pPr>
          </w:p>
        </w:tc>
        <w:tc>
          <w:tcPr>
            <w:tcW w:w="667" w:type="dxa"/>
            <w:tcBorders>
              <w:top w:val="nil"/>
              <w:left w:val="nil"/>
              <w:bottom w:val="single" w:sz="4" w:space="0" w:color="auto"/>
              <w:right w:val="nil"/>
            </w:tcBorders>
            <w:vAlign w:val="center"/>
          </w:tcPr>
          <w:p w14:paraId="6D41B7A2" w14:textId="56954493" w:rsidR="00FC168C" w:rsidRPr="00025D7B" w:rsidRDefault="00FC168C" w:rsidP="00541C7C">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0D2EB0E6"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377FBD57" w14:textId="77777777" w:rsidTr="00541C7C">
        <w:trPr>
          <w:trHeight w:val="285"/>
        </w:trPr>
        <w:tc>
          <w:tcPr>
            <w:tcW w:w="319" w:type="dxa"/>
            <w:tcBorders>
              <w:top w:val="nil"/>
              <w:left w:val="nil"/>
              <w:bottom w:val="single" w:sz="4" w:space="0" w:color="auto"/>
              <w:right w:val="nil"/>
            </w:tcBorders>
            <w:shd w:val="clear" w:color="auto" w:fill="auto"/>
            <w:noWrap/>
            <w:vAlign w:val="bottom"/>
          </w:tcPr>
          <w:p w14:paraId="1E4A46A6" w14:textId="77777777" w:rsidR="00FC168C" w:rsidRPr="00025D7B" w:rsidRDefault="00FC168C" w:rsidP="006606A1">
            <w:pPr>
              <w:rPr>
                <w:rFonts w:ascii="Calibri" w:eastAsia="Times New Roman" w:hAnsi="Calibri"/>
                <w:b/>
                <w:bCs/>
                <w:color w:val="000000"/>
                <w:szCs w:val="22"/>
                <w:lang w:val="fr-FR"/>
              </w:rPr>
            </w:pPr>
          </w:p>
        </w:tc>
        <w:tc>
          <w:tcPr>
            <w:tcW w:w="335" w:type="dxa"/>
            <w:gridSpan w:val="2"/>
            <w:tcBorders>
              <w:top w:val="nil"/>
              <w:left w:val="nil"/>
              <w:bottom w:val="single" w:sz="4" w:space="0" w:color="auto"/>
              <w:right w:val="nil"/>
            </w:tcBorders>
          </w:tcPr>
          <w:p w14:paraId="22850B39"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650C5708"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2573B921" w14:textId="30D58B46" w:rsidR="00FC168C" w:rsidRPr="00025D7B" w:rsidRDefault="009F2379" w:rsidP="00541C7C">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6391FE0E"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Sécurité dans les sports et loisirs</w:t>
            </w:r>
          </w:p>
        </w:tc>
        <w:tc>
          <w:tcPr>
            <w:tcW w:w="643" w:type="dxa"/>
            <w:tcBorders>
              <w:top w:val="nil"/>
              <w:left w:val="nil"/>
              <w:bottom w:val="single" w:sz="4" w:space="0" w:color="auto"/>
              <w:right w:val="nil"/>
            </w:tcBorders>
            <w:shd w:val="clear" w:color="auto" w:fill="auto"/>
            <w:noWrap/>
            <w:vAlign w:val="center"/>
          </w:tcPr>
          <w:p w14:paraId="72CC3B78" w14:textId="38B4C949" w:rsidR="00FC168C" w:rsidRPr="00025D7B" w:rsidRDefault="00FC168C" w:rsidP="00541C7C">
            <w:pPr>
              <w:jc w:val="center"/>
              <w:rPr>
                <w:rFonts w:ascii="Wingdings" w:eastAsia="Times New Roman" w:hAnsi="Wingdings"/>
                <w:bCs/>
                <w:szCs w:val="22"/>
                <w:lang w:val="fr-FR"/>
              </w:rPr>
            </w:pPr>
          </w:p>
        </w:tc>
        <w:tc>
          <w:tcPr>
            <w:tcW w:w="620" w:type="dxa"/>
            <w:tcBorders>
              <w:top w:val="nil"/>
              <w:left w:val="nil"/>
              <w:bottom w:val="single" w:sz="4" w:space="0" w:color="auto"/>
              <w:right w:val="nil"/>
            </w:tcBorders>
            <w:shd w:val="clear" w:color="auto" w:fill="auto"/>
            <w:noWrap/>
            <w:vAlign w:val="center"/>
          </w:tcPr>
          <w:p w14:paraId="20126960" w14:textId="72E7910E" w:rsidR="00FC168C" w:rsidRPr="00025D7B" w:rsidRDefault="00FC168C" w:rsidP="00541C7C">
            <w:pPr>
              <w:jc w:val="center"/>
              <w:rPr>
                <w:rFonts w:ascii="Wingdings" w:eastAsia="Times New Roman" w:hAnsi="Wingdings"/>
                <w:bCs/>
                <w:szCs w:val="22"/>
                <w:lang w:val="fr-FR"/>
              </w:rPr>
            </w:pPr>
          </w:p>
        </w:tc>
        <w:tc>
          <w:tcPr>
            <w:tcW w:w="383" w:type="dxa"/>
            <w:tcBorders>
              <w:top w:val="nil"/>
              <w:left w:val="nil"/>
              <w:bottom w:val="single" w:sz="4" w:space="0" w:color="auto"/>
              <w:right w:val="nil"/>
            </w:tcBorders>
            <w:shd w:val="clear" w:color="auto" w:fill="auto"/>
            <w:noWrap/>
            <w:vAlign w:val="center"/>
          </w:tcPr>
          <w:p w14:paraId="7D61483C" w14:textId="0C1DEBB1" w:rsidR="00FC168C" w:rsidRPr="00025D7B" w:rsidRDefault="00FC168C" w:rsidP="00541C7C">
            <w:pPr>
              <w:jc w:val="center"/>
              <w:rPr>
                <w:rFonts w:ascii="Wingdings" w:eastAsia="Times New Roman" w:hAnsi="Wingdings"/>
                <w:bCs/>
                <w:szCs w:val="22"/>
                <w:lang w:val="fr-FR"/>
              </w:rPr>
            </w:pPr>
          </w:p>
        </w:tc>
        <w:tc>
          <w:tcPr>
            <w:tcW w:w="622" w:type="dxa"/>
            <w:tcBorders>
              <w:top w:val="nil"/>
              <w:left w:val="nil"/>
              <w:bottom w:val="single" w:sz="4" w:space="0" w:color="auto"/>
              <w:right w:val="nil"/>
            </w:tcBorders>
            <w:shd w:val="clear" w:color="auto" w:fill="auto"/>
            <w:noWrap/>
            <w:vAlign w:val="center"/>
          </w:tcPr>
          <w:p w14:paraId="181D2720" w14:textId="4F730F47" w:rsidR="00FC168C" w:rsidRPr="00025D7B" w:rsidRDefault="00FC168C" w:rsidP="00541C7C">
            <w:pPr>
              <w:jc w:val="center"/>
              <w:rPr>
                <w:rFonts w:ascii="Wingdings" w:eastAsia="Times New Roman" w:hAnsi="Wingdings"/>
                <w:bCs/>
                <w:szCs w:val="22"/>
                <w:lang w:val="fr-FR"/>
              </w:rPr>
            </w:pPr>
          </w:p>
        </w:tc>
        <w:tc>
          <w:tcPr>
            <w:tcW w:w="567" w:type="dxa"/>
            <w:tcBorders>
              <w:top w:val="nil"/>
              <w:left w:val="nil"/>
              <w:bottom w:val="single" w:sz="4" w:space="0" w:color="auto"/>
              <w:right w:val="nil"/>
            </w:tcBorders>
            <w:shd w:val="clear" w:color="auto" w:fill="auto"/>
            <w:noWrap/>
            <w:vAlign w:val="center"/>
          </w:tcPr>
          <w:p w14:paraId="3172BDE2" w14:textId="6E445B64" w:rsidR="00FC168C" w:rsidRPr="00025D7B" w:rsidRDefault="00FC168C" w:rsidP="00541C7C">
            <w:pPr>
              <w:jc w:val="center"/>
              <w:rPr>
                <w:rFonts w:ascii="Wingdings" w:eastAsia="Times New Roman" w:hAnsi="Wingdings"/>
                <w:bCs/>
                <w:szCs w:val="22"/>
                <w:lang w:val="fr-FR"/>
              </w:rPr>
            </w:pPr>
          </w:p>
        </w:tc>
        <w:tc>
          <w:tcPr>
            <w:tcW w:w="467" w:type="dxa"/>
            <w:tcBorders>
              <w:top w:val="nil"/>
              <w:left w:val="nil"/>
              <w:bottom w:val="single" w:sz="4" w:space="0" w:color="auto"/>
              <w:right w:val="nil"/>
            </w:tcBorders>
            <w:shd w:val="clear" w:color="auto" w:fill="auto"/>
            <w:noWrap/>
            <w:vAlign w:val="center"/>
          </w:tcPr>
          <w:p w14:paraId="19EB56FA" w14:textId="4DD13753" w:rsidR="00FC168C" w:rsidRPr="00025D7B" w:rsidRDefault="00FC168C" w:rsidP="00541C7C">
            <w:pPr>
              <w:jc w:val="center"/>
              <w:rPr>
                <w:rFonts w:ascii="Wingdings" w:eastAsia="Times New Roman" w:hAnsi="Wingdings"/>
                <w:bCs/>
                <w:szCs w:val="22"/>
                <w:lang w:val="fr-FR"/>
              </w:rPr>
            </w:pPr>
          </w:p>
        </w:tc>
        <w:tc>
          <w:tcPr>
            <w:tcW w:w="667" w:type="dxa"/>
            <w:tcBorders>
              <w:top w:val="nil"/>
              <w:left w:val="nil"/>
              <w:bottom w:val="single" w:sz="4" w:space="0" w:color="auto"/>
              <w:right w:val="nil"/>
            </w:tcBorders>
            <w:vAlign w:val="center"/>
          </w:tcPr>
          <w:p w14:paraId="7474806C" w14:textId="0375808C" w:rsidR="00FC168C" w:rsidRPr="00025D7B" w:rsidRDefault="00FC168C" w:rsidP="00541C7C">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346F93A4"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4C23951F" w14:textId="77777777" w:rsidTr="00E34860">
        <w:trPr>
          <w:trHeight w:val="285"/>
        </w:trPr>
        <w:tc>
          <w:tcPr>
            <w:tcW w:w="319" w:type="dxa"/>
            <w:tcBorders>
              <w:top w:val="nil"/>
              <w:left w:val="nil"/>
              <w:bottom w:val="single" w:sz="4" w:space="0" w:color="auto"/>
              <w:right w:val="nil"/>
            </w:tcBorders>
            <w:shd w:val="clear" w:color="auto" w:fill="auto"/>
            <w:noWrap/>
            <w:vAlign w:val="bottom"/>
          </w:tcPr>
          <w:p w14:paraId="3A8F8660" w14:textId="77777777" w:rsidR="00FC168C" w:rsidRPr="00025D7B" w:rsidRDefault="00FC168C" w:rsidP="006606A1">
            <w:pPr>
              <w:rPr>
                <w:rFonts w:ascii="Calibri" w:eastAsia="Times New Roman" w:hAnsi="Calibri"/>
                <w:b/>
                <w:bCs/>
                <w:color w:val="000000"/>
                <w:szCs w:val="22"/>
                <w:lang w:val="fr-FR"/>
              </w:rPr>
            </w:pPr>
          </w:p>
        </w:tc>
        <w:tc>
          <w:tcPr>
            <w:tcW w:w="335" w:type="dxa"/>
            <w:gridSpan w:val="2"/>
            <w:tcBorders>
              <w:top w:val="nil"/>
              <w:left w:val="nil"/>
              <w:bottom w:val="single" w:sz="4" w:space="0" w:color="auto"/>
              <w:right w:val="nil"/>
            </w:tcBorders>
          </w:tcPr>
          <w:p w14:paraId="2F22ED90"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6A007B3C"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bottom"/>
          </w:tcPr>
          <w:p w14:paraId="2F84A967" w14:textId="77777777" w:rsidR="00FC168C" w:rsidRPr="00025D7B" w:rsidRDefault="00FC168C" w:rsidP="006606A1">
            <w:pPr>
              <w:rPr>
                <w:rFonts w:ascii="Wingdings 2" w:eastAsia="Times New Roman" w:hAnsi="Wingdings 2"/>
                <w:b/>
                <w:bCs/>
                <w:sz w:val="20"/>
                <w:szCs w:val="20"/>
                <w:lang w:val="fr-FR"/>
              </w:rPr>
            </w:pPr>
          </w:p>
        </w:tc>
        <w:tc>
          <w:tcPr>
            <w:tcW w:w="344" w:type="dxa"/>
            <w:gridSpan w:val="2"/>
            <w:tcBorders>
              <w:top w:val="single" w:sz="4" w:space="0" w:color="auto"/>
              <w:left w:val="nil"/>
              <w:bottom w:val="single" w:sz="4" w:space="0" w:color="auto"/>
              <w:right w:val="nil"/>
            </w:tcBorders>
            <w:shd w:val="clear" w:color="auto" w:fill="auto"/>
            <w:vAlign w:val="center"/>
          </w:tcPr>
          <w:p w14:paraId="0F63B0E2" w14:textId="22ADFF6E" w:rsidR="00FC168C" w:rsidRPr="00025D7B" w:rsidRDefault="009F2379" w:rsidP="00E34860">
            <w:pPr>
              <w:jc w:val="center"/>
              <w:rPr>
                <w:rFonts w:eastAsia="Times New Roman" w:cs="Arial"/>
                <w:bCs/>
                <w:szCs w:val="22"/>
                <w:lang w:val="fr-FR"/>
              </w:rPr>
            </w:pPr>
            <w:r w:rsidRPr="00025D7B">
              <w:rPr>
                <w:rFonts w:ascii="Wingdings" w:eastAsia="Times New Roman" w:hAnsi="Wingdings"/>
                <w:szCs w:val="22"/>
                <w:lang w:val="fr-FR"/>
              </w:rPr>
              <w:t></w:t>
            </w:r>
          </w:p>
        </w:tc>
        <w:tc>
          <w:tcPr>
            <w:tcW w:w="6663" w:type="dxa"/>
            <w:tcBorders>
              <w:top w:val="single" w:sz="4" w:space="0" w:color="auto"/>
              <w:left w:val="nil"/>
              <w:bottom w:val="single" w:sz="4" w:space="0" w:color="auto"/>
              <w:right w:val="nil"/>
            </w:tcBorders>
            <w:shd w:val="clear" w:color="auto" w:fill="auto"/>
          </w:tcPr>
          <w:p w14:paraId="7E85871E" w14:textId="77777777" w:rsidR="00FC168C" w:rsidRPr="00025D7B" w:rsidRDefault="00FC168C" w:rsidP="006606A1">
            <w:pPr>
              <w:rPr>
                <w:rFonts w:eastAsia="Times New Roman" w:cs="Arial"/>
                <w:bCs/>
                <w:szCs w:val="22"/>
                <w:lang w:val="fr-FR"/>
              </w:rPr>
            </w:pPr>
            <w:r w:rsidRPr="00025D7B">
              <w:rPr>
                <w:rFonts w:eastAsia="Times New Roman" w:cs="Arial"/>
                <w:bCs/>
                <w:szCs w:val="22"/>
                <w:lang w:val="fr-FR"/>
              </w:rPr>
              <w:t>Noyades dans les plans d’eau naturel</w:t>
            </w:r>
            <w:r>
              <w:rPr>
                <w:rFonts w:eastAsia="Times New Roman" w:cs="Arial"/>
                <w:bCs/>
                <w:szCs w:val="22"/>
                <w:lang w:val="fr-FR"/>
              </w:rPr>
              <w:t>s</w:t>
            </w:r>
          </w:p>
        </w:tc>
        <w:tc>
          <w:tcPr>
            <w:tcW w:w="643" w:type="dxa"/>
            <w:tcBorders>
              <w:top w:val="nil"/>
              <w:left w:val="nil"/>
              <w:bottom w:val="single" w:sz="4" w:space="0" w:color="auto"/>
              <w:right w:val="nil"/>
            </w:tcBorders>
            <w:shd w:val="clear" w:color="auto" w:fill="auto"/>
            <w:noWrap/>
            <w:vAlign w:val="center"/>
          </w:tcPr>
          <w:p w14:paraId="639D92DE" w14:textId="01C95CC3" w:rsidR="00FC168C" w:rsidRPr="00025D7B" w:rsidRDefault="00FC168C" w:rsidP="00E34860">
            <w:pPr>
              <w:jc w:val="center"/>
              <w:rPr>
                <w:rFonts w:ascii="Wingdings" w:eastAsia="Times New Roman" w:hAnsi="Wingdings"/>
                <w:bCs/>
                <w:szCs w:val="22"/>
                <w:lang w:val="fr-FR"/>
              </w:rPr>
            </w:pPr>
          </w:p>
        </w:tc>
        <w:tc>
          <w:tcPr>
            <w:tcW w:w="620" w:type="dxa"/>
            <w:tcBorders>
              <w:top w:val="nil"/>
              <w:left w:val="nil"/>
              <w:bottom w:val="single" w:sz="4" w:space="0" w:color="auto"/>
              <w:right w:val="nil"/>
            </w:tcBorders>
            <w:shd w:val="clear" w:color="auto" w:fill="auto"/>
            <w:noWrap/>
            <w:vAlign w:val="center"/>
          </w:tcPr>
          <w:p w14:paraId="2F1829FD" w14:textId="04F33874" w:rsidR="00FC168C" w:rsidRPr="00025D7B" w:rsidRDefault="00FC168C" w:rsidP="00E34860">
            <w:pPr>
              <w:jc w:val="center"/>
              <w:rPr>
                <w:rFonts w:ascii="Wingdings" w:eastAsia="Times New Roman" w:hAnsi="Wingdings"/>
                <w:bCs/>
                <w:szCs w:val="22"/>
                <w:lang w:val="fr-FR"/>
              </w:rPr>
            </w:pPr>
          </w:p>
        </w:tc>
        <w:tc>
          <w:tcPr>
            <w:tcW w:w="383" w:type="dxa"/>
            <w:tcBorders>
              <w:top w:val="nil"/>
              <w:left w:val="nil"/>
              <w:bottom w:val="single" w:sz="4" w:space="0" w:color="auto"/>
              <w:right w:val="nil"/>
            </w:tcBorders>
            <w:shd w:val="clear" w:color="auto" w:fill="auto"/>
            <w:noWrap/>
            <w:vAlign w:val="center"/>
          </w:tcPr>
          <w:p w14:paraId="4D0F927F" w14:textId="05400B03" w:rsidR="00FC168C" w:rsidRPr="00025D7B" w:rsidRDefault="00FC168C" w:rsidP="00E34860">
            <w:pPr>
              <w:jc w:val="center"/>
              <w:rPr>
                <w:rFonts w:ascii="Wingdings" w:eastAsia="Times New Roman" w:hAnsi="Wingdings"/>
                <w:bCs/>
                <w:szCs w:val="22"/>
                <w:lang w:val="fr-FR"/>
              </w:rPr>
            </w:pPr>
          </w:p>
        </w:tc>
        <w:tc>
          <w:tcPr>
            <w:tcW w:w="622" w:type="dxa"/>
            <w:tcBorders>
              <w:top w:val="nil"/>
              <w:left w:val="nil"/>
              <w:bottom w:val="single" w:sz="4" w:space="0" w:color="auto"/>
              <w:right w:val="nil"/>
            </w:tcBorders>
            <w:shd w:val="clear" w:color="auto" w:fill="auto"/>
            <w:noWrap/>
            <w:vAlign w:val="center"/>
          </w:tcPr>
          <w:p w14:paraId="6973E5D4" w14:textId="125FEE27" w:rsidR="00FC168C" w:rsidRPr="00025D7B" w:rsidRDefault="00FC168C" w:rsidP="00E34860">
            <w:pPr>
              <w:jc w:val="center"/>
              <w:rPr>
                <w:rFonts w:ascii="Wingdings" w:eastAsia="Times New Roman" w:hAnsi="Wingdings"/>
                <w:bCs/>
                <w:szCs w:val="22"/>
                <w:lang w:val="fr-FR"/>
              </w:rPr>
            </w:pPr>
          </w:p>
        </w:tc>
        <w:tc>
          <w:tcPr>
            <w:tcW w:w="567" w:type="dxa"/>
            <w:tcBorders>
              <w:top w:val="nil"/>
              <w:left w:val="nil"/>
              <w:bottom w:val="single" w:sz="4" w:space="0" w:color="auto"/>
              <w:right w:val="nil"/>
            </w:tcBorders>
            <w:shd w:val="clear" w:color="auto" w:fill="auto"/>
            <w:noWrap/>
            <w:vAlign w:val="center"/>
          </w:tcPr>
          <w:p w14:paraId="1E44F219" w14:textId="05CFDD0D" w:rsidR="00FC168C" w:rsidRPr="00025D7B" w:rsidRDefault="00FC168C" w:rsidP="00E34860">
            <w:pPr>
              <w:jc w:val="center"/>
              <w:rPr>
                <w:rFonts w:ascii="Wingdings" w:eastAsia="Times New Roman" w:hAnsi="Wingdings"/>
                <w:bCs/>
                <w:szCs w:val="22"/>
                <w:lang w:val="fr-FR"/>
              </w:rPr>
            </w:pPr>
          </w:p>
        </w:tc>
        <w:tc>
          <w:tcPr>
            <w:tcW w:w="467" w:type="dxa"/>
            <w:tcBorders>
              <w:top w:val="nil"/>
              <w:left w:val="nil"/>
              <w:bottom w:val="single" w:sz="4" w:space="0" w:color="auto"/>
              <w:right w:val="nil"/>
            </w:tcBorders>
            <w:shd w:val="clear" w:color="auto" w:fill="auto"/>
            <w:noWrap/>
            <w:vAlign w:val="center"/>
          </w:tcPr>
          <w:p w14:paraId="56087B21" w14:textId="70624A78" w:rsidR="00FC168C" w:rsidRPr="00025D7B" w:rsidRDefault="00FC168C" w:rsidP="00E34860">
            <w:pPr>
              <w:jc w:val="center"/>
              <w:rPr>
                <w:rFonts w:ascii="Wingdings" w:eastAsia="Times New Roman" w:hAnsi="Wingdings"/>
                <w:bCs/>
                <w:szCs w:val="22"/>
                <w:lang w:val="fr-FR"/>
              </w:rPr>
            </w:pPr>
          </w:p>
        </w:tc>
        <w:tc>
          <w:tcPr>
            <w:tcW w:w="667" w:type="dxa"/>
            <w:tcBorders>
              <w:top w:val="nil"/>
              <w:left w:val="nil"/>
              <w:bottom w:val="single" w:sz="4" w:space="0" w:color="auto"/>
              <w:right w:val="nil"/>
            </w:tcBorders>
            <w:vAlign w:val="center"/>
          </w:tcPr>
          <w:p w14:paraId="1E6876DC" w14:textId="0A9AD176" w:rsidR="00FC168C" w:rsidRPr="00025D7B" w:rsidRDefault="00FC168C" w:rsidP="00E3486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28A48F8B"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5074B4CB" w14:textId="77777777" w:rsidTr="00E34860">
        <w:trPr>
          <w:trHeight w:val="285"/>
        </w:trPr>
        <w:tc>
          <w:tcPr>
            <w:tcW w:w="319" w:type="dxa"/>
            <w:tcBorders>
              <w:top w:val="nil"/>
              <w:left w:val="nil"/>
              <w:bottom w:val="single" w:sz="4" w:space="0" w:color="auto"/>
              <w:right w:val="nil"/>
            </w:tcBorders>
            <w:shd w:val="clear" w:color="auto" w:fill="auto"/>
            <w:noWrap/>
            <w:vAlign w:val="bottom"/>
          </w:tcPr>
          <w:p w14:paraId="0C1CA6FF" w14:textId="77777777" w:rsidR="00FC168C" w:rsidRPr="00025D7B" w:rsidRDefault="00FC168C" w:rsidP="006606A1">
            <w:pPr>
              <w:rPr>
                <w:rFonts w:ascii="Calibri" w:eastAsia="Times New Roman" w:hAnsi="Calibri"/>
                <w:b/>
                <w:bCs/>
                <w:color w:val="000000"/>
                <w:szCs w:val="22"/>
                <w:lang w:val="fr-FR"/>
              </w:rPr>
            </w:pPr>
          </w:p>
        </w:tc>
        <w:tc>
          <w:tcPr>
            <w:tcW w:w="335" w:type="dxa"/>
            <w:gridSpan w:val="2"/>
            <w:tcBorders>
              <w:top w:val="nil"/>
              <w:left w:val="nil"/>
              <w:bottom w:val="single" w:sz="4" w:space="0" w:color="auto"/>
              <w:right w:val="nil"/>
            </w:tcBorders>
          </w:tcPr>
          <w:p w14:paraId="423F4B38"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1135813B"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bottom"/>
          </w:tcPr>
          <w:p w14:paraId="4CAB7EC3" w14:textId="77777777" w:rsidR="00FC168C" w:rsidRPr="00025D7B" w:rsidRDefault="00FC168C" w:rsidP="006606A1">
            <w:pPr>
              <w:rPr>
                <w:rFonts w:ascii="Wingdings 2" w:eastAsia="Times New Roman" w:hAnsi="Wingdings 2"/>
                <w:b/>
                <w:bCs/>
                <w:sz w:val="20"/>
                <w:szCs w:val="20"/>
                <w:lang w:val="fr-FR"/>
              </w:rPr>
            </w:pPr>
          </w:p>
        </w:tc>
        <w:tc>
          <w:tcPr>
            <w:tcW w:w="344" w:type="dxa"/>
            <w:gridSpan w:val="2"/>
            <w:tcBorders>
              <w:top w:val="single" w:sz="4" w:space="0" w:color="auto"/>
              <w:left w:val="nil"/>
              <w:bottom w:val="single" w:sz="4" w:space="0" w:color="auto"/>
              <w:right w:val="nil"/>
            </w:tcBorders>
            <w:shd w:val="clear" w:color="auto" w:fill="auto"/>
            <w:vAlign w:val="center"/>
          </w:tcPr>
          <w:p w14:paraId="6A2ADFDF" w14:textId="1A07B1CE" w:rsidR="00FC168C" w:rsidRPr="00025D7B" w:rsidRDefault="009F2379" w:rsidP="00E34860">
            <w:pPr>
              <w:jc w:val="center"/>
              <w:rPr>
                <w:rFonts w:eastAsia="Times New Roman" w:cs="Arial"/>
                <w:bCs/>
                <w:szCs w:val="22"/>
                <w:lang w:val="fr-FR"/>
              </w:rPr>
            </w:pPr>
            <w:r w:rsidRPr="00025D7B">
              <w:rPr>
                <w:rFonts w:ascii="Wingdings" w:eastAsia="Times New Roman" w:hAnsi="Wingdings"/>
                <w:szCs w:val="22"/>
                <w:lang w:val="fr-FR"/>
              </w:rPr>
              <w:t></w:t>
            </w:r>
          </w:p>
        </w:tc>
        <w:tc>
          <w:tcPr>
            <w:tcW w:w="6663" w:type="dxa"/>
            <w:tcBorders>
              <w:top w:val="single" w:sz="4" w:space="0" w:color="auto"/>
              <w:left w:val="nil"/>
              <w:bottom w:val="single" w:sz="4" w:space="0" w:color="auto"/>
              <w:right w:val="nil"/>
            </w:tcBorders>
            <w:shd w:val="clear" w:color="auto" w:fill="auto"/>
          </w:tcPr>
          <w:p w14:paraId="09DB5079" w14:textId="77777777" w:rsidR="00FC168C" w:rsidRPr="00025D7B" w:rsidRDefault="00FC168C" w:rsidP="006606A1">
            <w:pPr>
              <w:rPr>
                <w:rFonts w:eastAsia="Times New Roman" w:cs="Arial"/>
                <w:bCs/>
                <w:szCs w:val="22"/>
                <w:lang w:val="fr-FR"/>
              </w:rPr>
            </w:pPr>
            <w:r w:rsidRPr="00025D7B">
              <w:rPr>
                <w:rFonts w:eastAsia="Times New Roman" w:cs="Arial"/>
                <w:bCs/>
                <w:szCs w:val="22"/>
                <w:lang w:val="fr-FR"/>
              </w:rPr>
              <w:t>Noyades dans les bains publics</w:t>
            </w:r>
          </w:p>
        </w:tc>
        <w:tc>
          <w:tcPr>
            <w:tcW w:w="643" w:type="dxa"/>
            <w:tcBorders>
              <w:top w:val="nil"/>
              <w:left w:val="nil"/>
              <w:bottom w:val="single" w:sz="4" w:space="0" w:color="auto"/>
              <w:right w:val="nil"/>
            </w:tcBorders>
            <w:shd w:val="clear" w:color="auto" w:fill="auto"/>
            <w:noWrap/>
            <w:vAlign w:val="center"/>
          </w:tcPr>
          <w:p w14:paraId="3DAAD8FF" w14:textId="3F6537F3" w:rsidR="00FC168C" w:rsidRPr="00025D7B" w:rsidRDefault="00FC168C" w:rsidP="00E34860">
            <w:pPr>
              <w:jc w:val="center"/>
              <w:rPr>
                <w:rFonts w:ascii="Wingdings" w:eastAsia="Times New Roman" w:hAnsi="Wingdings"/>
                <w:bCs/>
                <w:szCs w:val="22"/>
                <w:lang w:val="fr-FR"/>
              </w:rPr>
            </w:pPr>
          </w:p>
        </w:tc>
        <w:tc>
          <w:tcPr>
            <w:tcW w:w="620" w:type="dxa"/>
            <w:tcBorders>
              <w:top w:val="nil"/>
              <w:left w:val="nil"/>
              <w:bottom w:val="single" w:sz="4" w:space="0" w:color="auto"/>
              <w:right w:val="nil"/>
            </w:tcBorders>
            <w:shd w:val="clear" w:color="auto" w:fill="auto"/>
            <w:noWrap/>
            <w:vAlign w:val="center"/>
          </w:tcPr>
          <w:p w14:paraId="5E537A76" w14:textId="23EC682C" w:rsidR="00FC168C" w:rsidRPr="00025D7B" w:rsidRDefault="00FC168C" w:rsidP="00E34860">
            <w:pPr>
              <w:jc w:val="center"/>
              <w:rPr>
                <w:rFonts w:ascii="Wingdings" w:eastAsia="Times New Roman" w:hAnsi="Wingdings"/>
                <w:bCs/>
                <w:szCs w:val="22"/>
                <w:lang w:val="fr-FR"/>
              </w:rPr>
            </w:pPr>
          </w:p>
        </w:tc>
        <w:tc>
          <w:tcPr>
            <w:tcW w:w="383" w:type="dxa"/>
            <w:tcBorders>
              <w:top w:val="nil"/>
              <w:left w:val="nil"/>
              <w:bottom w:val="single" w:sz="4" w:space="0" w:color="auto"/>
              <w:right w:val="nil"/>
            </w:tcBorders>
            <w:shd w:val="clear" w:color="auto" w:fill="auto"/>
            <w:noWrap/>
            <w:vAlign w:val="center"/>
          </w:tcPr>
          <w:p w14:paraId="438DFA2D" w14:textId="2D4AA6C4" w:rsidR="00FC168C" w:rsidRPr="00025D7B" w:rsidRDefault="00FC168C" w:rsidP="00E34860">
            <w:pPr>
              <w:jc w:val="center"/>
              <w:rPr>
                <w:rFonts w:ascii="Wingdings" w:eastAsia="Times New Roman" w:hAnsi="Wingdings"/>
                <w:bCs/>
                <w:szCs w:val="22"/>
                <w:lang w:val="fr-FR"/>
              </w:rPr>
            </w:pPr>
          </w:p>
        </w:tc>
        <w:tc>
          <w:tcPr>
            <w:tcW w:w="622" w:type="dxa"/>
            <w:tcBorders>
              <w:top w:val="nil"/>
              <w:left w:val="nil"/>
              <w:bottom w:val="single" w:sz="4" w:space="0" w:color="auto"/>
              <w:right w:val="nil"/>
            </w:tcBorders>
            <w:shd w:val="clear" w:color="auto" w:fill="auto"/>
            <w:noWrap/>
            <w:vAlign w:val="center"/>
          </w:tcPr>
          <w:p w14:paraId="38C36D1C" w14:textId="23B68CF7" w:rsidR="00FC168C" w:rsidRPr="00025D7B" w:rsidRDefault="00FC168C" w:rsidP="00E34860">
            <w:pPr>
              <w:jc w:val="center"/>
              <w:rPr>
                <w:rFonts w:ascii="Wingdings" w:eastAsia="Times New Roman" w:hAnsi="Wingdings"/>
                <w:bCs/>
                <w:szCs w:val="22"/>
                <w:lang w:val="fr-FR"/>
              </w:rPr>
            </w:pPr>
          </w:p>
        </w:tc>
        <w:tc>
          <w:tcPr>
            <w:tcW w:w="567" w:type="dxa"/>
            <w:tcBorders>
              <w:top w:val="nil"/>
              <w:left w:val="nil"/>
              <w:bottom w:val="single" w:sz="4" w:space="0" w:color="auto"/>
              <w:right w:val="nil"/>
            </w:tcBorders>
            <w:shd w:val="clear" w:color="auto" w:fill="auto"/>
            <w:noWrap/>
            <w:vAlign w:val="center"/>
          </w:tcPr>
          <w:p w14:paraId="3C3DA011" w14:textId="17E76912" w:rsidR="00FC168C" w:rsidRPr="00025D7B" w:rsidRDefault="00FC168C" w:rsidP="00E34860">
            <w:pPr>
              <w:jc w:val="center"/>
              <w:rPr>
                <w:rFonts w:ascii="Wingdings" w:eastAsia="Times New Roman" w:hAnsi="Wingdings"/>
                <w:bCs/>
                <w:szCs w:val="22"/>
                <w:lang w:val="fr-FR"/>
              </w:rPr>
            </w:pPr>
          </w:p>
        </w:tc>
        <w:tc>
          <w:tcPr>
            <w:tcW w:w="467" w:type="dxa"/>
            <w:tcBorders>
              <w:top w:val="nil"/>
              <w:left w:val="nil"/>
              <w:bottom w:val="single" w:sz="4" w:space="0" w:color="auto"/>
              <w:right w:val="nil"/>
            </w:tcBorders>
            <w:shd w:val="clear" w:color="auto" w:fill="auto"/>
            <w:noWrap/>
            <w:vAlign w:val="center"/>
          </w:tcPr>
          <w:p w14:paraId="23327E4D" w14:textId="65E83288" w:rsidR="00FC168C" w:rsidRPr="00025D7B" w:rsidRDefault="00FC168C" w:rsidP="00E34860">
            <w:pPr>
              <w:jc w:val="center"/>
              <w:rPr>
                <w:rFonts w:ascii="Wingdings" w:eastAsia="Times New Roman" w:hAnsi="Wingdings"/>
                <w:bCs/>
                <w:szCs w:val="22"/>
                <w:lang w:val="fr-FR"/>
              </w:rPr>
            </w:pPr>
          </w:p>
        </w:tc>
        <w:tc>
          <w:tcPr>
            <w:tcW w:w="667" w:type="dxa"/>
            <w:tcBorders>
              <w:top w:val="nil"/>
              <w:left w:val="nil"/>
              <w:bottom w:val="single" w:sz="4" w:space="0" w:color="auto"/>
              <w:right w:val="nil"/>
            </w:tcBorders>
            <w:vAlign w:val="center"/>
          </w:tcPr>
          <w:p w14:paraId="63240672" w14:textId="24F8552C" w:rsidR="00FC168C" w:rsidRPr="00025D7B" w:rsidRDefault="00FC168C" w:rsidP="00E3486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78181F46"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4716A0F6" w14:textId="77777777" w:rsidTr="00E34860">
        <w:trPr>
          <w:trHeight w:val="285"/>
        </w:trPr>
        <w:tc>
          <w:tcPr>
            <w:tcW w:w="319" w:type="dxa"/>
            <w:tcBorders>
              <w:top w:val="nil"/>
              <w:left w:val="nil"/>
              <w:bottom w:val="single" w:sz="4" w:space="0" w:color="auto"/>
              <w:right w:val="nil"/>
            </w:tcBorders>
            <w:shd w:val="clear" w:color="auto" w:fill="auto"/>
            <w:noWrap/>
            <w:vAlign w:val="bottom"/>
          </w:tcPr>
          <w:p w14:paraId="2848AD09" w14:textId="77777777" w:rsidR="00FC168C" w:rsidRPr="00025D7B" w:rsidRDefault="00FC168C" w:rsidP="006606A1">
            <w:pPr>
              <w:rPr>
                <w:rFonts w:ascii="Calibri" w:eastAsia="Times New Roman" w:hAnsi="Calibri"/>
                <w:b/>
                <w:bCs/>
                <w:color w:val="000000"/>
                <w:szCs w:val="22"/>
                <w:lang w:val="fr-FR"/>
              </w:rPr>
            </w:pPr>
          </w:p>
        </w:tc>
        <w:tc>
          <w:tcPr>
            <w:tcW w:w="335" w:type="dxa"/>
            <w:gridSpan w:val="2"/>
            <w:tcBorders>
              <w:top w:val="nil"/>
              <w:left w:val="nil"/>
              <w:bottom w:val="single" w:sz="4" w:space="0" w:color="auto"/>
              <w:right w:val="nil"/>
            </w:tcBorders>
          </w:tcPr>
          <w:p w14:paraId="0722EB38"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61A6789E"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bottom"/>
          </w:tcPr>
          <w:p w14:paraId="4A6E24DB" w14:textId="77777777" w:rsidR="00FC168C" w:rsidRPr="00025D7B" w:rsidRDefault="00FC168C" w:rsidP="006606A1">
            <w:pPr>
              <w:rPr>
                <w:rFonts w:ascii="Wingdings 2" w:eastAsia="Times New Roman" w:hAnsi="Wingdings 2"/>
                <w:b/>
                <w:bCs/>
                <w:sz w:val="20"/>
                <w:szCs w:val="20"/>
                <w:lang w:val="fr-FR"/>
              </w:rPr>
            </w:pPr>
          </w:p>
        </w:tc>
        <w:tc>
          <w:tcPr>
            <w:tcW w:w="344" w:type="dxa"/>
            <w:gridSpan w:val="2"/>
            <w:tcBorders>
              <w:top w:val="single" w:sz="4" w:space="0" w:color="auto"/>
              <w:left w:val="nil"/>
              <w:bottom w:val="single" w:sz="4" w:space="0" w:color="auto"/>
              <w:right w:val="nil"/>
            </w:tcBorders>
            <w:shd w:val="clear" w:color="auto" w:fill="auto"/>
            <w:vAlign w:val="center"/>
          </w:tcPr>
          <w:p w14:paraId="7E88CF21" w14:textId="3BB9F70A" w:rsidR="00FC168C" w:rsidRPr="00025D7B" w:rsidRDefault="009F2379" w:rsidP="00E34860">
            <w:pPr>
              <w:jc w:val="center"/>
              <w:rPr>
                <w:rFonts w:eastAsia="Times New Roman" w:cs="Arial"/>
                <w:bCs/>
                <w:szCs w:val="22"/>
                <w:lang w:val="fr-FR"/>
              </w:rPr>
            </w:pPr>
            <w:r w:rsidRPr="00025D7B">
              <w:rPr>
                <w:rFonts w:ascii="Wingdings" w:eastAsia="Times New Roman" w:hAnsi="Wingdings"/>
                <w:szCs w:val="22"/>
                <w:lang w:val="fr-FR"/>
              </w:rPr>
              <w:t></w:t>
            </w:r>
          </w:p>
        </w:tc>
        <w:tc>
          <w:tcPr>
            <w:tcW w:w="6663" w:type="dxa"/>
            <w:tcBorders>
              <w:top w:val="single" w:sz="4" w:space="0" w:color="auto"/>
              <w:left w:val="nil"/>
              <w:bottom w:val="single" w:sz="4" w:space="0" w:color="auto"/>
              <w:right w:val="nil"/>
            </w:tcBorders>
            <w:shd w:val="clear" w:color="auto" w:fill="auto"/>
          </w:tcPr>
          <w:p w14:paraId="617F2291" w14:textId="77777777" w:rsidR="00FC168C" w:rsidRPr="00025D7B" w:rsidRDefault="00FC168C" w:rsidP="006606A1">
            <w:pPr>
              <w:rPr>
                <w:rFonts w:eastAsia="Times New Roman" w:cs="Arial"/>
                <w:bCs/>
                <w:szCs w:val="22"/>
                <w:lang w:val="fr-FR"/>
              </w:rPr>
            </w:pPr>
            <w:r w:rsidRPr="00025D7B">
              <w:rPr>
                <w:rFonts w:eastAsia="Times New Roman" w:cs="Arial"/>
                <w:bCs/>
                <w:szCs w:val="22"/>
                <w:lang w:val="fr-FR"/>
              </w:rPr>
              <w:t>Problèmes impliquant les véhicules hors route</w:t>
            </w:r>
          </w:p>
        </w:tc>
        <w:tc>
          <w:tcPr>
            <w:tcW w:w="643" w:type="dxa"/>
            <w:tcBorders>
              <w:top w:val="nil"/>
              <w:left w:val="nil"/>
              <w:bottom w:val="single" w:sz="4" w:space="0" w:color="auto"/>
              <w:right w:val="nil"/>
            </w:tcBorders>
            <w:shd w:val="clear" w:color="auto" w:fill="auto"/>
            <w:noWrap/>
            <w:vAlign w:val="center"/>
          </w:tcPr>
          <w:p w14:paraId="655DFEFF" w14:textId="2A0E25A3" w:rsidR="00FC168C" w:rsidRPr="00025D7B" w:rsidRDefault="00FC168C" w:rsidP="00E34860">
            <w:pPr>
              <w:jc w:val="center"/>
              <w:rPr>
                <w:rFonts w:ascii="Wingdings" w:eastAsia="Times New Roman" w:hAnsi="Wingdings"/>
                <w:bCs/>
                <w:szCs w:val="22"/>
                <w:lang w:val="fr-FR"/>
              </w:rPr>
            </w:pPr>
          </w:p>
        </w:tc>
        <w:tc>
          <w:tcPr>
            <w:tcW w:w="620" w:type="dxa"/>
            <w:tcBorders>
              <w:top w:val="nil"/>
              <w:left w:val="nil"/>
              <w:bottom w:val="single" w:sz="4" w:space="0" w:color="auto"/>
              <w:right w:val="nil"/>
            </w:tcBorders>
            <w:shd w:val="clear" w:color="auto" w:fill="auto"/>
            <w:noWrap/>
            <w:vAlign w:val="center"/>
          </w:tcPr>
          <w:p w14:paraId="620C732C" w14:textId="454959FD" w:rsidR="00FC168C" w:rsidRPr="00025D7B" w:rsidRDefault="00FC168C" w:rsidP="00E34860">
            <w:pPr>
              <w:jc w:val="center"/>
              <w:rPr>
                <w:rFonts w:ascii="Wingdings" w:eastAsia="Times New Roman" w:hAnsi="Wingdings"/>
                <w:bCs/>
                <w:szCs w:val="22"/>
                <w:lang w:val="fr-FR"/>
              </w:rPr>
            </w:pPr>
          </w:p>
        </w:tc>
        <w:tc>
          <w:tcPr>
            <w:tcW w:w="383" w:type="dxa"/>
            <w:tcBorders>
              <w:top w:val="nil"/>
              <w:left w:val="nil"/>
              <w:bottom w:val="single" w:sz="4" w:space="0" w:color="auto"/>
              <w:right w:val="nil"/>
            </w:tcBorders>
            <w:shd w:val="clear" w:color="auto" w:fill="auto"/>
            <w:noWrap/>
            <w:vAlign w:val="center"/>
          </w:tcPr>
          <w:p w14:paraId="12AB4677" w14:textId="32F6E8AF" w:rsidR="00FC168C" w:rsidRPr="00025D7B" w:rsidRDefault="00FC168C" w:rsidP="00E34860">
            <w:pPr>
              <w:jc w:val="center"/>
              <w:rPr>
                <w:rFonts w:ascii="Wingdings" w:eastAsia="Times New Roman" w:hAnsi="Wingdings"/>
                <w:bCs/>
                <w:szCs w:val="22"/>
                <w:lang w:val="fr-FR"/>
              </w:rPr>
            </w:pPr>
          </w:p>
        </w:tc>
        <w:tc>
          <w:tcPr>
            <w:tcW w:w="622" w:type="dxa"/>
            <w:tcBorders>
              <w:top w:val="nil"/>
              <w:left w:val="nil"/>
              <w:bottom w:val="single" w:sz="4" w:space="0" w:color="auto"/>
              <w:right w:val="nil"/>
            </w:tcBorders>
            <w:shd w:val="clear" w:color="auto" w:fill="auto"/>
            <w:noWrap/>
            <w:vAlign w:val="center"/>
          </w:tcPr>
          <w:p w14:paraId="4FBAF0C9" w14:textId="626760BC" w:rsidR="00FC168C" w:rsidRPr="00025D7B" w:rsidRDefault="00FC168C" w:rsidP="00E34860">
            <w:pPr>
              <w:jc w:val="center"/>
              <w:rPr>
                <w:rFonts w:ascii="Wingdings" w:eastAsia="Times New Roman" w:hAnsi="Wingdings"/>
                <w:bCs/>
                <w:szCs w:val="22"/>
                <w:lang w:val="fr-FR"/>
              </w:rPr>
            </w:pPr>
          </w:p>
        </w:tc>
        <w:tc>
          <w:tcPr>
            <w:tcW w:w="567" w:type="dxa"/>
            <w:tcBorders>
              <w:top w:val="nil"/>
              <w:left w:val="nil"/>
              <w:bottom w:val="single" w:sz="4" w:space="0" w:color="auto"/>
              <w:right w:val="nil"/>
            </w:tcBorders>
            <w:shd w:val="clear" w:color="auto" w:fill="auto"/>
            <w:noWrap/>
            <w:vAlign w:val="center"/>
          </w:tcPr>
          <w:p w14:paraId="51B439A4" w14:textId="62C95FA6" w:rsidR="00FC168C" w:rsidRPr="00025D7B" w:rsidRDefault="00FC168C" w:rsidP="00E34860">
            <w:pPr>
              <w:jc w:val="center"/>
              <w:rPr>
                <w:rFonts w:ascii="Wingdings" w:eastAsia="Times New Roman" w:hAnsi="Wingdings"/>
                <w:bCs/>
                <w:szCs w:val="22"/>
                <w:lang w:val="fr-FR"/>
              </w:rPr>
            </w:pPr>
          </w:p>
        </w:tc>
        <w:tc>
          <w:tcPr>
            <w:tcW w:w="467" w:type="dxa"/>
            <w:tcBorders>
              <w:top w:val="nil"/>
              <w:left w:val="nil"/>
              <w:bottom w:val="single" w:sz="4" w:space="0" w:color="auto"/>
              <w:right w:val="nil"/>
            </w:tcBorders>
            <w:shd w:val="clear" w:color="auto" w:fill="auto"/>
            <w:noWrap/>
            <w:vAlign w:val="center"/>
          </w:tcPr>
          <w:p w14:paraId="0A1434A1" w14:textId="568C6346" w:rsidR="00FC168C" w:rsidRPr="00025D7B" w:rsidRDefault="00FC168C" w:rsidP="00E34860">
            <w:pPr>
              <w:jc w:val="center"/>
              <w:rPr>
                <w:rFonts w:ascii="Wingdings" w:eastAsia="Times New Roman" w:hAnsi="Wingdings"/>
                <w:bCs/>
                <w:szCs w:val="22"/>
                <w:lang w:val="fr-FR"/>
              </w:rPr>
            </w:pPr>
          </w:p>
        </w:tc>
        <w:tc>
          <w:tcPr>
            <w:tcW w:w="667" w:type="dxa"/>
            <w:tcBorders>
              <w:top w:val="nil"/>
              <w:left w:val="nil"/>
              <w:bottom w:val="single" w:sz="4" w:space="0" w:color="auto"/>
              <w:right w:val="nil"/>
            </w:tcBorders>
            <w:vAlign w:val="center"/>
          </w:tcPr>
          <w:p w14:paraId="4433B51E" w14:textId="2920488F" w:rsidR="00FC168C" w:rsidRPr="00025D7B" w:rsidRDefault="00FC168C" w:rsidP="00E3486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0EB81552"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6167A8B3" w14:textId="77777777" w:rsidTr="00E34860">
        <w:trPr>
          <w:trHeight w:val="285"/>
        </w:trPr>
        <w:tc>
          <w:tcPr>
            <w:tcW w:w="319" w:type="dxa"/>
            <w:tcBorders>
              <w:top w:val="nil"/>
              <w:left w:val="nil"/>
              <w:bottom w:val="single" w:sz="4" w:space="0" w:color="auto"/>
              <w:right w:val="nil"/>
            </w:tcBorders>
            <w:shd w:val="clear" w:color="auto" w:fill="auto"/>
            <w:noWrap/>
            <w:vAlign w:val="bottom"/>
          </w:tcPr>
          <w:p w14:paraId="4A29E3B8" w14:textId="77777777" w:rsidR="00FC168C" w:rsidRPr="00025D7B" w:rsidRDefault="00FC168C" w:rsidP="006606A1">
            <w:pPr>
              <w:rPr>
                <w:rFonts w:ascii="Calibri" w:eastAsia="Times New Roman" w:hAnsi="Calibri"/>
                <w:b/>
                <w:bCs/>
                <w:color w:val="000000"/>
                <w:szCs w:val="22"/>
                <w:lang w:val="fr-FR"/>
              </w:rPr>
            </w:pPr>
          </w:p>
        </w:tc>
        <w:tc>
          <w:tcPr>
            <w:tcW w:w="335" w:type="dxa"/>
            <w:gridSpan w:val="2"/>
            <w:tcBorders>
              <w:top w:val="nil"/>
              <w:left w:val="nil"/>
              <w:bottom w:val="single" w:sz="4" w:space="0" w:color="auto"/>
              <w:right w:val="nil"/>
            </w:tcBorders>
          </w:tcPr>
          <w:p w14:paraId="4411E854"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7E0ABA39"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bottom"/>
          </w:tcPr>
          <w:p w14:paraId="7C97297E" w14:textId="77777777" w:rsidR="00FC168C" w:rsidRPr="00025D7B" w:rsidRDefault="00FC168C" w:rsidP="006606A1">
            <w:pPr>
              <w:rPr>
                <w:rFonts w:ascii="Wingdings 2" w:eastAsia="Times New Roman" w:hAnsi="Wingdings 2"/>
                <w:b/>
                <w:bCs/>
                <w:sz w:val="20"/>
                <w:szCs w:val="20"/>
                <w:lang w:val="fr-FR"/>
              </w:rPr>
            </w:pPr>
          </w:p>
        </w:tc>
        <w:tc>
          <w:tcPr>
            <w:tcW w:w="344" w:type="dxa"/>
            <w:gridSpan w:val="2"/>
            <w:tcBorders>
              <w:top w:val="single" w:sz="4" w:space="0" w:color="auto"/>
              <w:left w:val="nil"/>
              <w:bottom w:val="single" w:sz="4" w:space="0" w:color="auto"/>
              <w:right w:val="nil"/>
            </w:tcBorders>
            <w:shd w:val="clear" w:color="auto" w:fill="auto"/>
            <w:vAlign w:val="center"/>
          </w:tcPr>
          <w:p w14:paraId="4E1FD2AA" w14:textId="09791CAD" w:rsidR="00FC168C" w:rsidRPr="00025D7B" w:rsidRDefault="009F2379" w:rsidP="00E34860">
            <w:pPr>
              <w:jc w:val="center"/>
              <w:rPr>
                <w:rFonts w:eastAsia="Times New Roman" w:cs="Arial"/>
                <w:bCs/>
                <w:szCs w:val="22"/>
                <w:lang w:val="fr-FR"/>
              </w:rPr>
            </w:pPr>
            <w:r w:rsidRPr="00025D7B">
              <w:rPr>
                <w:rFonts w:ascii="Wingdings" w:eastAsia="Times New Roman" w:hAnsi="Wingdings"/>
                <w:szCs w:val="22"/>
                <w:lang w:val="fr-FR"/>
              </w:rPr>
              <w:t></w:t>
            </w:r>
          </w:p>
        </w:tc>
        <w:tc>
          <w:tcPr>
            <w:tcW w:w="6663" w:type="dxa"/>
            <w:tcBorders>
              <w:top w:val="single" w:sz="4" w:space="0" w:color="auto"/>
              <w:left w:val="nil"/>
              <w:bottom w:val="single" w:sz="4" w:space="0" w:color="auto"/>
              <w:right w:val="nil"/>
            </w:tcBorders>
            <w:shd w:val="clear" w:color="auto" w:fill="auto"/>
          </w:tcPr>
          <w:p w14:paraId="35E1A265" w14:textId="77777777" w:rsidR="00FC168C" w:rsidRPr="00025D7B" w:rsidRDefault="00FC168C" w:rsidP="006606A1">
            <w:pPr>
              <w:rPr>
                <w:rFonts w:eastAsia="Times New Roman" w:cs="Arial"/>
                <w:bCs/>
                <w:szCs w:val="22"/>
                <w:lang w:val="fr-FR"/>
              </w:rPr>
            </w:pPr>
            <w:r w:rsidRPr="00025D7B">
              <w:rPr>
                <w:rFonts w:eastAsia="Times New Roman" w:cs="Arial"/>
                <w:bCs/>
                <w:szCs w:val="22"/>
                <w:lang w:val="fr-FR"/>
              </w:rPr>
              <w:t>Problèmes associés à l’utilisation des aires et appareils de jeu</w:t>
            </w:r>
          </w:p>
        </w:tc>
        <w:tc>
          <w:tcPr>
            <w:tcW w:w="643" w:type="dxa"/>
            <w:tcBorders>
              <w:top w:val="nil"/>
              <w:left w:val="nil"/>
              <w:bottom w:val="single" w:sz="4" w:space="0" w:color="auto"/>
              <w:right w:val="nil"/>
            </w:tcBorders>
            <w:shd w:val="clear" w:color="auto" w:fill="auto"/>
            <w:noWrap/>
            <w:vAlign w:val="center"/>
          </w:tcPr>
          <w:p w14:paraId="2C1FBFFB" w14:textId="3BE47B4D" w:rsidR="00FC168C" w:rsidRPr="00025D7B" w:rsidRDefault="00FC168C" w:rsidP="00E34860">
            <w:pPr>
              <w:jc w:val="center"/>
              <w:rPr>
                <w:rFonts w:ascii="Wingdings" w:eastAsia="Times New Roman" w:hAnsi="Wingdings"/>
                <w:bCs/>
                <w:szCs w:val="22"/>
                <w:lang w:val="fr-FR"/>
              </w:rPr>
            </w:pPr>
          </w:p>
        </w:tc>
        <w:tc>
          <w:tcPr>
            <w:tcW w:w="620" w:type="dxa"/>
            <w:tcBorders>
              <w:top w:val="nil"/>
              <w:left w:val="nil"/>
              <w:bottom w:val="single" w:sz="4" w:space="0" w:color="auto"/>
              <w:right w:val="nil"/>
            </w:tcBorders>
            <w:shd w:val="clear" w:color="auto" w:fill="auto"/>
            <w:noWrap/>
            <w:vAlign w:val="center"/>
          </w:tcPr>
          <w:p w14:paraId="5914B801" w14:textId="4C4CDDC4" w:rsidR="00FC168C" w:rsidRPr="00025D7B" w:rsidRDefault="00FC168C" w:rsidP="00E34860">
            <w:pPr>
              <w:jc w:val="center"/>
              <w:rPr>
                <w:rFonts w:ascii="Wingdings" w:eastAsia="Times New Roman" w:hAnsi="Wingdings"/>
                <w:bCs/>
                <w:szCs w:val="22"/>
                <w:lang w:val="fr-FR"/>
              </w:rPr>
            </w:pPr>
          </w:p>
        </w:tc>
        <w:tc>
          <w:tcPr>
            <w:tcW w:w="383" w:type="dxa"/>
            <w:tcBorders>
              <w:top w:val="nil"/>
              <w:left w:val="nil"/>
              <w:bottom w:val="single" w:sz="4" w:space="0" w:color="auto"/>
              <w:right w:val="nil"/>
            </w:tcBorders>
            <w:shd w:val="clear" w:color="auto" w:fill="auto"/>
            <w:noWrap/>
            <w:vAlign w:val="center"/>
          </w:tcPr>
          <w:p w14:paraId="0AE3E492" w14:textId="4C113C8D" w:rsidR="00FC168C" w:rsidRPr="00025D7B" w:rsidRDefault="00FC168C" w:rsidP="00E34860">
            <w:pPr>
              <w:jc w:val="center"/>
              <w:rPr>
                <w:rFonts w:ascii="Wingdings" w:eastAsia="Times New Roman" w:hAnsi="Wingdings"/>
                <w:bCs/>
                <w:szCs w:val="22"/>
                <w:lang w:val="fr-FR"/>
              </w:rPr>
            </w:pPr>
          </w:p>
        </w:tc>
        <w:tc>
          <w:tcPr>
            <w:tcW w:w="622" w:type="dxa"/>
            <w:tcBorders>
              <w:top w:val="nil"/>
              <w:left w:val="nil"/>
              <w:bottom w:val="single" w:sz="4" w:space="0" w:color="auto"/>
              <w:right w:val="nil"/>
            </w:tcBorders>
            <w:shd w:val="clear" w:color="auto" w:fill="auto"/>
            <w:noWrap/>
            <w:vAlign w:val="center"/>
          </w:tcPr>
          <w:p w14:paraId="63C45F39" w14:textId="0DDF56CA" w:rsidR="00FC168C" w:rsidRPr="00025D7B" w:rsidRDefault="00FC168C" w:rsidP="00E34860">
            <w:pPr>
              <w:jc w:val="center"/>
              <w:rPr>
                <w:rFonts w:ascii="Wingdings" w:eastAsia="Times New Roman" w:hAnsi="Wingdings"/>
                <w:bCs/>
                <w:szCs w:val="22"/>
                <w:lang w:val="fr-FR"/>
              </w:rPr>
            </w:pPr>
          </w:p>
        </w:tc>
        <w:tc>
          <w:tcPr>
            <w:tcW w:w="567" w:type="dxa"/>
            <w:tcBorders>
              <w:top w:val="nil"/>
              <w:left w:val="nil"/>
              <w:bottom w:val="single" w:sz="4" w:space="0" w:color="auto"/>
              <w:right w:val="nil"/>
            </w:tcBorders>
            <w:shd w:val="clear" w:color="auto" w:fill="auto"/>
            <w:noWrap/>
            <w:vAlign w:val="center"/>
          </w:tcPr>
          <w:p w14:paraId="7F85F1A8" w14:textId="494F9A4D" w:rsidR="00FC168C" w:rsidRPr="00025D7B" w:rsidRDefault="00FC168C" w:rsidP="00E34860">
            <w:pPr>
              <w:jc w:val="center"/>
              <w:rPr>
                <w:rFonts w:ascii="Wingdings" w:eastAsia="Times New Roman" w:hAnsi="Wingdings"/>
                <w:bCs/>
                <w:szCs w:val="22"/>
                <w:lang w:val="fr-FR"/>
              </w:rPr>
            </w:pPr>
          </w:p>
        </w:tc>
        <w:tc>
          <w:tcPr>
            <w:tcW w:w="467" w:type="dxa"/>
            <w:tcBorders>
              <w:top w:val="nil"/>
              <w:left w:val="nil"/>
              <w:bottom w:val="single" w:sz="4" w:space="0" w:color="auto"/>
              <w:right w:val="nil"/>
            </w:tcBorders>
            <w:shd w:val="clear" w:color="auto" w:fill="auto"/>
            <w:noWrap/>
            <w:vAlign w:val="center"/>
          </w:tcPr>
          <w:p w14:paraId="5094C612" w14:textId="11BAE0D2" w:rsidR="00FC168C" w:rsidRPr="00025D7B" w:rsidRDefault="00FC168C" w:rsidP="00E34860">
            <w:pPr>
              <w:jc w:val="center"/>
              <w:rPr>
                <w:rFonts w:ascii="Wingdings" w:eastAsia="Times New Roman" w:hAnsi="Wingdings"/>
                <w:bCs/>
                <w:szCs w:val="22"/>
                <w:lang w:val="fr-FR"/>
              </w:rPr>
            </w:pPr>
          </w:p>
        </w:tc>
        <w:tc>
          <w:tcPr>
            <w:tcW w:w="667" w:type="dxa"/>
            <w:tcBorders>
              <w:top w:val="nil"/>
              <w:left w:val="nil"/>
              <w:bottom w:val="single" w:sz="4" w:space="0" w:color="auto"/>
              <w:right w:val="nil"/>
            </w:tcBorders>
            <w:vAlign w:val="center"/>
          </w:tcPr>
          <w:p w14:paraId="767F8D1B" w14:textId="7BC6B92D" w:rsidR="00FC168C" w:rsidRPr="00025D7B" w:rsidRDefault="00FC168C" w:rsidP="00E3486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16554C95"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324E09DB" w14:textId="77777777" w:rsidTr="00E34860">
        <w:trPr>
          <w:trHeight w:val="285"/>
        </w:trPr>
        <w:tc>
          <w:tcPr>
            <w:tcW w:w="319" w:type="dxa"/>
            <w:tcBorders>
              <w:top w:val="nil"/>
              <w:left w:val="nil"/>
              <w:bottom w:val="single" w:sz="4" w:space="0" w:color="auto"/>
              <w:right w:val="nil"/>
            </w:tcBorders>
            <w:shd w:val="clear" w:color="auto" w:fill="auto"/>
            <w:noWrap/>
            <w:vAlign w:val="bottom"/>
          </w:tcPr>
          <w:p w14:paraId="60BFBA2F" w14:textId="77777777" w:rsidR="00FC168C" w:rsidRPr="00025D7B" w:rsidRDefault="00FC168C" w:rsidP="006606A1">
            <w:pPr>
              <w:rPr>
                <w:rFonts w:ascii="Calibri" w:eastAsia="Times New Roman" w:hAnsi="Calibri"/>
                <w:b/>
                <w:bCs/>
                <w:color w:val="000000"/>
                <w:szCs w:val="22"/>
                <w:lang w:val="fr-FR"/>
              </w:rPr>
            </w:pPr>
          </w:p>
        </w:tc>
        <w:tc>
          <w:tcPr>
            <w:tcW w:w="335" w:type="dxa"/>
            <w:gridSpan w:val="2"/>
            <w:tcBorders>
              <w:top w:val="nil"/>
              <w:left w:val="nil"/>
              <w:bottom w:val="single" w:sz="4" w:space="0" w:color="auto"/>
              <w:right w:val="nil"/>
            </w:tcBorders>
          </w:tcPr>
          <w:p w14:paraId="36569124"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320AD36B"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bottom"/>
          </w:tcPr>
          <w:p w14:paraId="645D7255" w14:textId="77777777" w:rsidR="00FC168C" w:rsidRPr="00025D7B" w:rsidRDefault="00FC168C" w:rsidP="006606A1">
            <w:pPr>
              <w:rPr>
                <w:rFonts w:ascii="Wingdings 2" w:eastAsia="Times New Roman" w:hAnsi="Wingdings 2"/>
                <w:b/>
                <w:bCs/>
                <w:sz w:val="20"/>
                <w:szCs w:val="20"/>
                <w:lang w:val="fr-FR"/>
              </w:rPr>
            </w:pPr>
          </w:p>
        </w:tc>
        <w:tc>
          <w:tcPr>
            <w:tcW w:w="344" w:type="dxa"/>
            <w:gridSpan w:val="2"/>
            <w:tcBorders>
              <w:top w:val="single" w:sz="4" w:space="0" w:color="auto"/>
              <w:left w:val="nil"/>
              <w:bottom w:val="single" w:sz="4" w:space="0" w:color="auto"/>
              <w:right w:val="nil"/>
            </w:tcBorders>
            <w:shd w:val="clear" w:color="auto" w:fill="auto"/>
            <w:vAlign w:val="center"/>
          </w:tcPr>
          <w:p w14:paraId="6FF80523" w14:textId="72A9F20E" w:rsidR="00FC168C" w:rsidRPr="00025D7B" w:rsidRDefault="009F2379" w:rsidP="00E34860">
            <w:pPr>
              <w:jc w:val="center"/>
              <w:rPr>
                <w:rFonts w:eastAsia="Times New Roman" w:cs="Arial"/>
                <w:bCs/>
                <w:szCs w:val="22"/>
                <w:lang w:val="fr-FR"/>
              </w:rPr>
            </w:pPr>
            <w:r w:rsidRPr="00025D7B">
              <w:rPr>
                <w:rFonts w:ascii="Wingdings" w:eastAsia="Times New Roman" w:hAnsi="Wingdings"/>
                <w:szCs w:val="22"/>
                <w:lang w:val="fr-FR"/>
              </w:rPr>
              <w:t></w:t>
            </w:r>
          </w:p>
        </w:tc>
        <w:tc>
          <w:tcPr>
            <w:tcW w:w="6663" w:type="dxa"/>
            <w:tcBorders>
              <w:top w:val="single" w:sz="4" w:space="0" w:color="auto"/>
              <w:left w:val="nil"/>
              <w:bottom w:val="single" w:sz="4" w:space="0" w:color="auto"/>
              <w:right w:val="nil"/>
            </w:tcBorders>
            <w:shd w:val="clear" w:color="auto" w:fill="auto"/>
          </w:tcPr>
          <w:p w14:paraId="18E9FCE3" w14:textId="77777777" w:rsidR="00FC168C" w:rsidRPr="00025D7B" w:rsidRDefault="00FC168C" w:rsidP="006606A1">
            <w:pPr>
              <w:rPr>
                <w:rFonts w:eastAsia="Times New Roman" w:cs="Arial"/>
                <w:bCs/>
                <w:szCs w:val="22"/>
                <w:lang w:val="fr-FR"/>
              </w:rPr>
            </w:pPr>
            <w:r w:rsidRPr="00025D7B">
              <w:rPr>
                <w:rFonts w:eastAsia="Times New Roman" w:cs="Arial"/>
                <w:bCs/>
                <w:szCs w:val="22"/>
                <w:lang w:val="fr-FR"/>
              </w:rPr>
              <w:t>Commotions cérébrales</w:t>
            </w:r>
          </w:p>
        </w:tc>
        <w:tc>
          <w:tcPr>
            <w:tcW w:w="643" w:type="dxa"/>
            <w:tcBorders>
              <w:top w:val="nil"/>
              <w:left w:val="nil"/>
              <w:bottom w:val="single" w:sz="4" w:space="0" w:color="auto"/>
              <w:right w:val="nil"/>
            </w:tcBorders>
            <w:shd w:val="clear" w:color="auto" w:fill="auto"/>
            <w:noWrap/>
            <w:vAlign w:val="center"/>
          </w:tcPr>
          <w:p w14:paraId="63975CF7" w14:textId="2CCD723B" w:rsidR="00FC168C" w:rsidRPr="00025D7B" w:rsidRDefault="00FC168C" w:rsidP="00E34860">
            <w:pPr>
              <w:jc w:val="center"/>
              <w:rPr>
                <w:rFonts w:ascii="Wingdings" w:eastAsia="Times New Roman" w:hAnsi="Wingdings"/>
                <w:bCs/>
                <w:szCs w:val="22"/>
                <w:lang w:val="fr-FR"/>
              </w:rPr>
            </w:pPr>
          </w:p>
        </w:tc>
        <w:tc>
          <w:tcPr>
            <w:tcW w:w="620" w:type="dxa"/>
            <w:tcBorders>
              <w:top w:val="nil"/>
              <w:left w:val="nil"/>
              <w:bottom w:val="single" w:sz="4" w:space="0" w:color="auto"/>
              <w:right w:val="nil"/>
            </w:tcBorders>
            <w:shd w:val="clear" w:color="auto" w:fill="auto"/>
            <w:noWrap/>
            <w:vAlign w:val="center"/>
          </w:tcPr>
          <w:p w14:paraId="40D65B07" w14:textId="3D381D6B" w:rsidR="00FC168C" w:rsidRPr="00025D7B" w:rsidRDefault="00FC168C" w:rsidP="00E34860">
            <w:pPr>
              <w:jc w:val="center"/>
              <w:rPr>
                <w:rFonts w:ascii="Wingdings" w:eastAsia="Times New Roman" w:hAnsi="Wingdings"/>
                <w:bCs/>
                <w:szCs w:val="22"/>
                <w:lang w:val="fr-FR"/>
              </w:rPr>
            </w:pPr>
          </w:p>
        </w:tc>
        <w:tc>
          <w:tcPr>
            <w:tcW w:w="383" w:type="dxa"/>
            <w:tcBorders>
              <w:top w:val="nil"/>
              <w:left w:val="nil"/>
              <w:bottom w:val="single" w:sz="4" w:space="0" w:color="auto"/>
              <w:right w:val="nil"/>
            </w:tcBorders>
            <w:shd w:val="clear" w:color="auto" w:fill="auto"/>
            <w:noWrap/>
            <w:vAlign w:val="center"/>
          </w:tcPr>
          <w:p w14:paraId="7A6EF993" w14:textId="59EEE79B" w:rsidR="00FC168C" w:rsidRPr="00025D7B" w:rsidRDefault="00FC168C" w:rsidP="00E34860">
            <w:pPr>
              <w:jc w:val="center"/>
              <w:rPr>
                <w:rFonts w:ascii="Wingdings" w:eastAsia="Times New Roman" w:hAnsi="Wingdings"/>
                <w:bCs/>
                <w:szCs w:val="22"/>
                <w:lang w:val="fr-FR"/>
              </w:rPr>
            </w:pPr>
          </w:p>
        </w:tc>
        <w:tc>
          <w:tcPr>
            <w:tcW w:w="622" w:type="dxa"/>
            <w:tcBorders>
              <w:top w:val="nil"/>
              <w:left w:val="nil"/>
              <w:bottom w:val="single" w:sz="4" w:space="0" w:color="auto"/>
              <w:right w:val="nil"/>
            </w:tcBorders>
            <w:shd w:val="clear" w:color="auto" w:fill="auto"/>
            <w:noWrap/>
            <w:vAlign w:val="center"/>
          </w:tcPr>
          <w:p w14:paraId="0E697B09" w14:textId="70892F77" w:rsidR="00FC168C" w:rsidRPr="00025D7B" w:rsidRDefault="00FC168C" w:rsidP="00E34860">
            <w:pPr>
              <w:jc w:val="center"/>
              <w:rPr>
                <w:rFonts w:ascii="Wingdings" w:eastAsia="Times New Roman" w:hAnsi="Wingdings"/>
                <w:bCs/>
                <w:szCs w:val="22"/>
                <w:lang w:val="fr-FR"/>
              </w:rPr>
            </w:pPr>
          </w:p>
        </w:tc>
        <w:tc>
          <w:tcPr>
            <w:tcW w:w="567" w:type="dxa"/>
            <w:tcBorders>
              <w:top w:val="nil"/>
              <w:left w:val="nil"/>
              <w:bottom w:val="single" w:sz="4" w:space="0" w:color="auto"/>
              <w:right w:val="nil"/>
            </w:tcBorders>
            <w:shd w:val="clear" w:color="auto" w:fill="auto"/>
            <w:noWrap/>
            <w:vAlign w:val="center"/>
          </w:tcPr>
          <w:p w14:paraId="7FA1BAD8" w14:textId="11792B92" w:rsidR="00FC168C" w:rsidRPr="00025D7B" w:rsidRDefault="00FC168C" w:rsidP="00E34860">
            <w:pPr>
              <w:jc w:val="center"/>
              <w:rPr>
                <w:rFonts w:ascii="Wingdings" w:eastAsia="Times New Roman" w:hAnsi="Wingdings"/>
                <w:bCs/>
                <w:szCs w:val="22"/>
                <w:lang w:val="fr-FR"/>
              </w:rPr>
            </w:pPr>
          </w:p>
        </w:tc>
        <w:tc>
          <w:tcPr>
            <w:tcW w:w="467" w:type="dxa"/>
            <w:tcBorders>
              <w:top w:val="nil"/>
              <w:left w:val="nil"/>
              <w:bottom w:val="single" w:sz="4" w:space="0" w:color="auto"/>
              <w:right w:val="nil"/>
            </w:tcBorders>
            <w:shd w:val="clear" w:color="auto" w:fill="auto"/>
            <w:noWrap/>
            <w:vAlign w:val="center"/>
          </w:tcPr>
          <w:p w14:paraId="7A89E19B" w14:textId="08B48C5B" w:rsidR="00FC168C" w:rsidRPr="00025D7B" w:rsidRDefault="00FC168C" w:rsidP="00E34860">
            <w:pPr>
              <w:jc w:val="center"/>
              <w:rPr>
                <w:rFonts w:ascii="Wingdings" w:eastAsia="Times New Roman" w:hAnsi="Wingdings"/>
                <w:bCs/>
                <w:szCs w:val="22"/>
                <w:lang w:val="fr-FR"/>
              </w:rPr>
            </w:pPr>
          </w:p>
        </w:tc>
        <w:tc>
          <w:tcPr>
            <w:tcW w:w="667" w:type="dxa"/>
            <w:tcBorders>
              <w:top w:val="nil"/>
              <w:left w:val="nil"/>
              <w:bottom w:val="single" w:sz="4" w:space="0" w:color="auto"/>
              <w:right w:val="nil"/>
            </w:tcBorders>
            <w:vAlign w:val="center"/>
          </w:tcPr>
          <w:p w14:paraId="16A1024E" w14:textId="475AFD4F" w:rsidR="00FC168C" w:rsidRPr="00025D7B" w:rsidRDefault="00FC168C" w:rsidP="00E3486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39E21BB7"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1AB52F11" w14:textId="77777777" w:rsidTr="00E34860">
        <w:trPr>
          <w:trHeight w:val="285"/>
        </w:trPr>
        <w:tc>
          <w:tcPr>
            <w:tcW w:w="319" w:type="dxa"/>
            <w:tcBorders>
              <w:top w:val="nil"/>
              <w:left w:val="nil"/>
              <w:bottom w:val="single" w:sz="4" w:space="0" w:color="auto"/>
              <w:right w:val="nil"/>
            </w:tcBorders>
            <w:shd w:val="clear" w:color="auto" w:fill="auto"/>
            <w:noWrap/>
            <w:vAlign w:val="bottom"/>
          </w:tcPr>
          <w:p w14:paraId="76DCF03F" w14:textId="77777777" w:rsidR="00FC168C" w:rsidRPr="00025D7B" w:rsidRDefault="00FC168C" w:rsidP="006606A1">
            <w:pPr>
              <w:rPr>
                <w:rFonts w:ascii="Calibri" w:eastAsia="Times New Roman" w:hAnsi="Calibri"/>
                <w:b/>
                <w:bCs/>
                <w:color w:val="000000"/>
                <w:szCs w:val="22"/>
                <w:lang w:val="fr-FR"/>
              </w:rPr>
            </w:pPr>
          </w:p>
        </w:tc>
        <w:tc>
          <w:tcPr>
            <w:tcW w:w="335" w:type="dxa"/>
            <w:gridSpan w:val="2"/>
            <w:tcBorders>
              <w:top w:val="nil"/>
              <w:left w:val="nil"/>
              <w:bottom w:val="single" w:sz="4" w:space="0" w:color="auto"/>
              <w:right w:val="nil"/>
            </w:tcBorders>
          </w:tcPr>
          <w:p w14:paraId="14F98AFD"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4455C72E"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bottom"/>
          </w:tcPr>
          <w:p w14:paraId="29C6FD30" w14:textId="77777777" w:rsidR="00FC168C" w:rsidRPr="00025D7B" w:rsidRDefault="00FC168C" w:rsidP="006606A1">
            <w:pPr>
              <w:rPr>
                <w:rFonts w:ascii="Wingdings 2" w:eastAsia="Times New Roman" w:hAnsi="Wingdings 2"/>
                <w:b/>
                <w:bCs/>
                <w:sz w:val="20"/>
                <w:szCs w:val="20"/>
                <w:lang w:val="fr-FR"/>
              </w:rPr>
            </w:pPr>
          </w:p>
        </w:tc>
        <w:tc>
          <w:tcPr>
            <w:tcW w:w="344" w:type="dxa"/>
            <w:gridSpan w:val="2"/>
            <w:tcBorders>
              <w:top w:val="single" w:sz="4" w:space="0" w:color="auto"/>
              <w:left w:val="nil"/>
              <w:bottom w:val="single" w:sz="4" w:space="0" w:color="auto"/>
              <w:right w:val="nil"/>
            </w:tcBorders>
            <w:shd w:val="clear" w:color="auto" w:fill="auto"/>
            <w:vAlign w:val="center"/>
          </w:tcPr>
          <w:p w14:paraId="51EBED3C" w14:textId="35DC93AD" w:rsidR="00FC168C" w:rsidRPr="00025D7B" w:rsidRDefault="009F2379" w:rsidP="00E34860">
            <w:pPr>
              <w:jc w:val="center"/>
              <w:rPr>
                <w:rFonts w:eastAsia="Times New Roman" w:cs="Arial"/>
                <w:bCs/>
                <w:szCs w:val="22"/>
                <w:lang w:val="fr-FR"/>
              </w:rPr>
            </w:pPr>
            <w:r w:rsidRPr="00025D7B">
              <w:rPr>
                <w:rFonts w:ascii="Wingdings" w:eastAsia="Times New Roman" w:hAnsi="Wingdings"/>
                <w:szCs w:val="22"/>
                <w:lang w:val="fr-FR"/>
              </w:rPr>
              <w:t></w:t>
            </w:r>
          </w:p>
        </w:tc>
        <w:tc>
          <w:tcPr>
            <w:tcW w:w="6663" w:type="dxa"/>
            <w:tcBorders>
              <w:top w:val="single" w:sz="4" w:space="0" w:color="auto"/>
              <w:left w:val="nil"/>
              <w:bottom w:val="single" w:sz="4" w:space="0" w:color="auto"/>
              <w:right w:val="nil"/>
            </w:tcBorders>
            <w:shd w:val="clear" w:color="auto" w:fill="auto"/>
          </w:tcPr>
          <w:p w14:paraId="62F8E59F" w14:textId="77777777" w:rsidR="00FC168C" w:rsidRPr="00025D7B" w:rsidRDefault="00FC168C" w:rsidP="006606A1">
            <w:pPr>
              <w:rPr>
                <w:rFonts w:eastAsia="Times New Roman" w:cs="Arial"/>
                <w:bCs/>
                <w:szCs w:val="22"/>
                <w:lang w:val="fr-FR"/>
              </w:rPr>
            </w:pPr>
            <w:r w:rsidRPr="00025D7B">
              <w:rPr>
                <w:rFonts w:eastAsia="Times New Roman" w:cs="Arial"/>
                <w:bCs/>
                <w:szCs w:val="22"/>
                <w:lang w:val="fr-FR"/>
              </w:rPr>
              <w:t>Problèmes associés à la pratique d’un sport organisé</w:t>
            </w:r>
          </w:p>
        </w:tc>
        <w:tc>
          <w:tcPr>
            <w:tcW w:w="643" w:type="dxa"/>
            <w:tcBorders>
              <w:top w:val="nil"/>
              <w:left w:val="nil"/>
              <w:bottom w:val="single" w:sz="4" w:space="0" w:color="auto"/>
              <w:right w:val="nil"/>
            </w:tcBorders>
            <w:shd w:val="clear" w:color="auto" w:fill="auto"/>
            <w:noWrap/>
            <w:vAlign w:val="center"/>
          </w:tcPr>
          <w:p w14:paraId="018DE1E7" w14:textId="6E5DD184" w:rsidR="00FC168C" w:rsidRPr="00025D7B" w:rsidRDefault="00FC168C" w:rsidP="00E34860">
            <w:pPr>
              <w:jc w:val="center"/>
              <w:rPr>
                <w:rFonts w:ascii="Wingdings" w:eastAsia="Times New Roman" w:hAnsi="Wingdings"/>
                <w:bCs/>
                <w:szCs w:val="22"/>
                <w:lang w:val="fr-FR"/>
              </w:rPr>
            </w:pPr>
          </w:p>
        </w:tc>
        <w:tc>
          <w:tcPr>
            <w:tcW w:w="620" w:type="dxa"/>
            <w:tcBorders>
              <w:top w:val="nil"/>
              <w:left w:val="nil"/>
              <w:bottom w:val="single" w:sz="4" w:space="0" w:color="auto"/>
              <w:right w:val="nil"/>
            </w:tcBorders>
            <w:shd w:val="clear" w:color="auto" w:fill="auto"/>
            <w:noWrap/>
            <w:vAlign w:val="center"/>
          </w:tcPr>
          <w:p w14:paraId="3B2005ED" w14:textId="4501BA88" w:rsidR="00FC168C" w:rsidRPr="00025D7B" w:rsidRDefault="00FC168C" w:rsidP="00E34860">
            <w:pPr>
              <w:jc w:val="center"/>
              <w:rPr>
                <w:rFonts w:ascii="Wingdings" w:eastAsia="Times New Roman" w:hAnsi="Wingdings"/>
                <w:bCs/>
                <w:szCs w:val="22"/>
                <w:lang w:val="fr-FR"/>
              </w:rPr>
            </w:pPr>
          </w:p>
        </w:tc>
        <w:tc>
          <w:tcPr>
            <w:tcW w:w="383" w:type="dxa"/>
            <w:tcBorders>
              <w:top w:val="nil"/>
              <w:left w:val="nil"/>
              <w:bottom w:val="single" w:sz="4" w:space="0" w:color="auto"/>
              <w:right w:val="nil"/>
            </w:tcBorders>
            <w:shd w:val="clear" w:color="auto" w:fill="auto"/>
            <w:noWrap/>
            <w:vAlign w:val="center"/>
          </w:tcPr>
          <w:p w14:paraId="569038FA" w14:textId="3917115C" w:rsidR="00FC168C" w:rsidRPr="00025D7B" w:rsidRDefault="00FC168C" w:rsidP="00E34860">
            <w:pPr>
              <w:jc w:val="center"/>
              <w:rPr>
                <w:rFonts w:ascii="Wingdings" w:eastAsia="Times New Roman" w:hAnsi="Wingdings"/>
                <w:bCs/>
                <w:szCs w:val="22"/>
                <w:lang w:val="fr-FR"/>
              </w:rPr>
            </w:pPr>
          </w:p>
        </w:tc>
        <w:tc>
          <w:tcPr>
            <w:tcW w:w="622" w:type="dxa"/>
            <w:tcBorders>
              <w:top w:val="nil"/>
              <w:left w:val="nil"/>
              <w:bottom w:val="single" w:sz="4" w:space="0" w:color="auto"/>
              <w:right w:val="nil"/>
            </w:tcBorders>
            <w:shd w:val="clear" w:color="auto" w:fill="auto"/>
            <w:noWrap/>
            <w:vAlign w:val="center"/>
          </w:tcPr>
          <w:p w14:paraId="75E6B8FE" w14:textId="7CC8A962" w:rsidR="00FC168C" w:rsidRPr="00025D7B" w:rsidRDefault="00FC168C" w:rsidP="00E34860">
            <w:pPr>
              <w:jc w:val="center"/>
              <w:rPr>
                <w:rFonts w:ascii="Wingdings" w:eastAsia="Times New Roman" w:hAnsi="Wingdings"/>
                <w:bCs/>
                <w:szCs w:val="22"/>
                <w:lang w:val="fr-FR"/>
              </w:rPr>
            </w:pPr>
          </w:p>
        </w:tc>
        <w:tc>
          <w:tcPr>
            <w:tcW w:w="567" w:type="dxa"/>
            <w:tcBorders>
              <w:top w:val="nil"/>
              <w:left w:val="nil"/>
              <w:bottom w:val="single" w:sz="4" w:space="0" w:color="auto"/>
              <w:right w:val="nil"/>
            </w:tcBorders>
            <w:shd w:val="clear" w:color="auto" w:fill="auto"/>
            <w:noWrap/>
            <w:vAlign w:val="center"/>
          </w:tcPr>
          <w:p w14:paraId="2F53D0E0" w14:textId="2047C7CC" w:rsidR="00FC168C" w:rsidRPr="00025D7B" w:rsidRDefault="00FC168C" w:rsidP="00E34860">
            <w:pPr>
              <w:jc w:val="center"/>
              <w:rPr>
                <w:rFonts w:ascii="Wingdings" w:eastAsia="Times New Roman" w:hAnsi="Wingdings"/>
                <w:bCs/>
                <w:szCs w:val="22"/>
                <w:lang w:val="fr-FR"/>
              </w:rPr>
            </w:pPr>
          </w:p>
        </w:tc>
        <w:tc>
          <w:tcPr>
            <w:tcW w:w="467" w:type="dxa"/>
            <w:tcBorders>
              <w:top w:val="nil"/>
              <w:left w:val="nil"/>
              <w:bottom w:val="single" w:sz="4" w:space="0" w:color="auto"/>
              <w:right w:val="nil"/>
            </w:tcBorders>
            <w:shd w:val="clear" w:color="auto" w:fill="auto"/>
            <w:noWrap/>
            <w:vAlign w:val="center"/>
          </w:tcPr>
          <w:p w14:paraId="3D80EABB" w14:textId="105B7943" w:rsidR="00FC168C" w:rsidRPr="00025D7B" w:rsidRDefault="00FC168C" w:rsidP="00E34860">
            <w:pPr>
              <w:jc w:val="center"/>
              <w:rPr>
                <w:rFonts w:ascii="Wingdings" w:eastAsia="Times New Roman" w:hAnsi="Wingdings"/>
                <w:bCs/>
                <w:szCs w:val="22"/>
                <w:lang w:val="fr-FR"/>
              </w:rPr>
            </w:pPr>
          </w:p>
        </w:tc>
        <w:tc>
          <w:tcPr>
            <w:tcW w:w="667" w:type="dxa"/>
            <w:tcBorders>
              <w:top w:val="nil"/>
              <w:left w:val="nil"/>
              <w:bottom w:val="single" w:sz="4" w:space="0" w:color="auto"/>
              <w:right w:val="nil"/>
            </w:tcBorders>
            <w:vAlign w:val="center"/>
          </w:tcPr>
          <w:p w14:paraId="15B9DB1B" w14:textId="60A40B89" w:rsidR="00FC168C" w:rsidRPr="00025D7B" w:rsidRDefault="00FC168C" w:rsidP="00E3486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1617661D"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3EBA4E38" w14:textId="77777777" w:rsidTr="00E34860">
        <w:trPr>
          <w:trHeight w:val="285"/>
        </w:trPr>
        <w:tc>
          <w:tcPr>
            <w:tcW w:w="319" w:type="dxa"/>
            <w:tcBorders>
              <w:top w:val="nil"/>
              <w:left w:val="nil"/>
              <w:bottom w:val="single" w:sz="4" w:space="0" w:color="auto"/>
              <w:right w:val="nil"/>
            </w:tcBorders>
            <w:shd w:val="clear" w:color="auto" w:fill="auto"/>
            <w:noWrap/>
            <w:vAlign w:val="bottom"/>
          </w:tcPr>
          <w:p w14:paraId="33DB726C" w14:textId="77777777" w:rsidR="00FC168C" w:rsidRPr="00025D7B" w:rsidRDefault="00FC168C" w:rsidP="006606A1">
            <w:pPr>
              <w:rPr>
                <w:rFonts w:ascii="Calibri" w:eastAsia="Times New Roman" w:hAnsi="Calibri"/>
                <w:b/>
                <w:bCs/>
                <w:color w:val="000000"/>
                <w:szCs w:val="22"/>
                <w:lang w:val="fr-FR"/>
              </w:rPr>
            </w:pPr>
          </w:p>
        </w:tc>
        <w:tc>
          <w:tcPr>
            <w:tcW w:w="335" w:type="dxa"/>
            <w:gridSpan w:val="2"/>
            <w:tcBorders>
              <w:top w:val="nil"/>
              <w:left w:val="nil"/>
              <w:bottom w:val="single" w:sz="4" w:space="0" w:color="auto"/>
              <w:right w:val="nil"/>
            </w:tcBorders>
          </w:tcPr>
          <w:p w14:paraId="04C16B82"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0B461EA4"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1C1226D6" w14:textId="0535BA35" w:rsidR="00FC168C" w:rsidRPr="00025D7B" w:rsidRDefault="009F2379" w:rsidP="00E34860">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7F68AE7D"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Sécurité au domicile</w:t>
            </w:r>
          </w:p>
        </w:tc>
        <w:tc>
          <w:tcPr>
            <w:tcW w:w="643" w:type="dxa"/>
            <w:tcBorders>
              <w:top w:val="nil"/>
              <w:left w:val="nil"/>
              <w:bottom w:val="single" w:sz="4" w:space="0" w:color="auto"/>
              <w:right w:val="nil"/>
            </w:tcBorders>
            <w:shd w:val="clear" w:color="auto" w:fill="auto"/>
            <w:noWrap/>
            <w:vAlign w:val="center"/>
          </w:tcPr>
          <w:p w14:paraId="6DFAEDF0" w14:textId="0F5C381A" w:rsidR="00FC168C" w:rsidRPr="00025D7B" w:rsidRDefault="00FC168C" w:rsidP="00E34860">
            <w:pPr>
              <w:jc w:val="center"/>
              <w:rPr>
                <w:rFonts w:ascii="Wingdings" w:eastAsia="Times New Roman" w:hAnsi="Wingdings"/>
                <w:bCs/>
                <w:szCs w:val="22"/>
                <w:lang w:val="fr-FR"/>
              </w:rPr>
            </w:pPr>
          </w:p>
        </w:tc>
        <w:tc>
          <w:tcPr>
            <w:tcW w:w="620" w:type="dxa"/>
            <w:tcBorders>
              <w:top w:val="nil"/>
              <w:left w:val="nil"/>
              <w:bottom w:val="single" w:sz="4" w:space="0" w:color="auto"/>
              <w:right w:val="nil"/>
            </w:tcBorders>
            <w:shd w:val="clear" w:color="auto" w:fill="auto"/>
            <w:noWrap/>
            <w:vAlign w:val="center"/>
          </w:tcPr>
          <w:p w14:paraId="4E870C31" w14:textId="6DB9E392" w:rsidR="00FC168C" w:rsidRPr="00025D7B" w:rsidRDefault="00FC168C" w:rsidP="00E34860">
            <w:pPr>
              <w:jc w:val="center"/>
              <w:rPr>
                <w:rFonts w:ascii="Wingdings" w:eastAsia="Times New Roman" w:hAnsi="Wingdings"/>
                <w:bCs/>
                <w:szCs w:val="22"/>
                <w:lang w:val="fr-FR"/>
              </w:rPr>
            </w:pPr>
          </w:p>
        </w:tc>
        <w:tc>
          <w:tcPr>
            <w:tcW w:w="383" w:type="dxa"/>
            <w:tcBorders>
              <w:top w:val="nil"/>
              <w:left w:val="nil"/>
              <w:bottom w:val="single" w:sz="4" w:space="0" w:color="auto"/>
              <w:right w:val="nil"/>
            </w:tcBorders>
            <w:shd w:val="clear" w:color="auto" w:fill="auto"/>
            <w:noWrap/>
            <w:vAlign w:val="center"/>
          </w:tcPr>
          <w:p w14:paraId="2DEBA552" w14:textId="0ED07234" w:rsidR="00FC168C" w:rsidRPr="00025D7B" w:rsidRDefault="00FC168C" w:rsidP="00E34860">
            <w:pPr>
              <w:jc w:val="center"/>
              <w:rPr>
                <w:rFonts w:ascii="Wingdings" w:eastAsia="Times New Roman" w:hAnsi="Wingdings"/>
                <w:bCs/>
                <w:szCs w:val="22"/>
                <w:lang w:val="fr-FR"/>
              </w:rPr>
            </w:pPr>
          </w:p>
        </w:tc>
        <w:tc>
          <w:tcPr>
            <w:tcW w:w="622" w:type="dxa"/>
            <w:tcBorders>
              <w:top w:val="nil"/>
              <w:left w:val="nil"/>
              <w:bottom w:val="single" w:sz="4" w:space="0" w:color="auto"/>
              <w:right w:val="nil"/>
            </w:tcBorders>
            <w:shd w:val="clear" w:color="auto" w:fill="auto"/>
            <w:noWrap/>
            <w:vAlign w:val="center"/>
          </w:tcPr>
          <w:p w14:paraId="4431F562" w14:textId="0FF3960F" w:rsidR="00FC168C" w:rsidRPr="00025D7B" w:rsidRDefault="00FC168C" w:rsidP="00E34860">
            <w:pPr>
              <w:jc w:val="center"/>
              <w:rPr>
                <w:rFonts w:ascii="Wingdings" w:eastAsia="Times New Roman" w:hAnsi="Wingdings"/>
                <w:bCs/>
                <w:szCs w:val="22"/>
                <w:lang w:val="fr-FR"/>
              </w:rPr>
            </w:pPr>
          </w:p>
        </w:tc>
        <w:tc>
          <w:tcPr>
            <w:tcW w:w="567" w:type="dxa"/>
            <w:tcBorders>
              <w:top w:val="nil"/>
              <w:left w:val="nil"/>
              <w:bottom w:val="single" w:sz="4" w:space="0" w:color="auto"/>
              <w:right w:val="nil"/>
            </w:tcBorders>
            <w:shd w:val="clear" w:color="auto" w:fill="auto"/>
            <w:noWrap/>
            <w:vAlign w:val="center"/>
          </w:tcPr>
          <w:p w14:paraId="4B9F8C17" w14:textId="21493143" w:rsidR="00FC168C" w:rsidRPr="00025D7B" w:rsidRDefault="00FC168C" w:rsidP="00E34860">
            <w:pPr>
              <w:jc w:val="center"/>
              <w:rPr>
                <w:rFonts w:ascii="Wingdings" w:eastAsia="Times New Roman" w:hAnsi="Wingdings"/>
                <w:bCs/>
                <w:szCs w:val="22"/>
                <w:lang w:val="fr-FR"/>
              </w:rPr>
            </w:pPr>
          </w:p>
        </w:tc>
        <w:tc>
          <w:tcPr>
            <w:tcW w:w="467" w:type="dxa"/>
            <w:tcBorders>
              <w:top w:val="nil"/>
              <w:left w:val="nil"/>
              <w:bottom w:val="single" w:sz="4" w:space="0" w:color="auto"/>
              <w:right w:val="nil"/>
            </w:tcBorders>
            <w:shd w:val="clear" w:color="auto" w:fill="auto"/>
            <w:noWrap/>
            <w:vAlign w:val="center"/>
          </w:tcPr>
          <w:p w14:paraId="42CE1FE1" w14:textId="28B0CA2F" w:rsidR="00FC168C" w:rsidRPr="00025D7B" w:rsidRDefault="00FC168C" w:rsidP="00E34860">
            <w:pPr>
              <w:jc w:val="center"/>
              <w:rPr>
                <w:rFonts w:ascii="Wingdings" w:eastAsia="Times New Roman" w:hAnsi="Wingdings"/>
                <w:bCs/>
                <w:szCs w:val="22"/>
                <w:lang w:val="fr-FR"/>
              </w:rPr>
            </w:pPr>
          </w:p>
        </w:tc>
        <w:tc>
          <w:tcPr>
            <w:tcW w:w="667" w:type="dxa"/>
            <w:tcBorders>
              <w:top w:val="nil"/>
              <w:left w:val="nil"/>
              <w:bottom w:val="single" w:sz="4" w:space="0" w:color="auto"/>
              <w:right w:val="nil"/>
            </w:tcBorders>
            <w:vAlign w:val="center"/>
          </w:tcPr>
          <w:p w14:paraId="78A9C630" w14:textId="203B9430" w:rsidR="00FC168C" w:rsidRPr="00025D7B" w:rsidRDefault="00FC168C" w:rsidP="00E3486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24251C45"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524225A6" w14:textId="77777777" w:rsidTr="00E34860">
        <w:trPr>
          <w:trHeight w:val="285"/>
        </w:trPr>
        <w:tc>
          <w:tcPr>
            <w:tcW w:w="319" w:type="dxa"/>
            <w:tcBorders>
              <w:top w:val="nil"/>
              <w:left w:val="nil"/>
              <w:bottom w:val="single" w:sz="4" w:space="0" w:color="auto"/>
              <w:right w:val="nil"/>
            </w:tcBorders>
            <w:shd w:val="clear" w:color="auto" w:fill="auto"/>
            <w:noWrap/>
            <w:vAlign w:val="bottom"/>
          </w:tcPr>
          <w:p w14:paraId="0C579B4E" w14:textId="77777777" w:rsidR="00FC168C" w:rsidRPr="00025D7B" w:rsidRDefault="00FC168C" w:rsidP="006606A1">
            <w:pPr>
              <w:rPr>
                <w:rFonts w:ascii="Calibri" w:eastAsia="Times New Roman" w:hAnsi="Calibri"/>
                <w:b/>
                <w:bCs/>
                <w:color w:val="000000"/>
                <w:szCs w:val="22"/>
                <w:lang w:val="fr-FR"/>
              </w:rPr>
            </w:pPr>
          </w:p>
        </w:tc>
        <w:tc>
          <w:tcPr>
            <w:tcW w:w="335" w:type="dxa"/>
            <w:gridSpan w:val="2"/>
            <w:tcBorders>
              <w:top w:val="nil"/>
              <w:left w:val="nil"/>
              <w:bottom w:val="single" w:sz="4" w:space="0" w:color="auto"/>
              <w:right w:val="nil"/>
            </w:tcBorders>
          </w:tcPr>
          <w:p w14:paraId="17EDB476"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1530E464"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bottom"/>
          </w:tcPr>
          <w:p w14:paraId="0FB69BC9" w14:textId="77777777" w:rsidR="00FC168C" w:rsidRPr="00025D7B" w:rsidRDefault="00FC168C" w:rsidP="006606A1">
            <w:pPr>
              <w:rPr>
                <w:rFonts w:ascii="Wingdings 2" w:eastAsia="Times New Roman" w:hAnsi="Wingdings 2"/>
                <w:b/>
                <w:bCs/>
                <w:sz w:val="20"/>
                <w:szCs w:val="20"/>
                <w:lang w:val="fr-FR"/>
              </w:rPr>
            </w:pPr>
          </w:p>
        </w:tc>
        <w:tc>
          <w:tcPr>
            <w:tcW w:w="344" w:type="dxa"/>
            <w:gridSpan w:val="2"/>
            <w:tcBorders>
              <w:top w:val="single" w:sz="4" w:space="0" w:color="auto"/>
              <w:left w:val="nil"/>
              <w:bottom w:val="single" w:sz="4" w:space="0" w:color="auto"/>
              <w:right w:val="nil"/>
            </w:tcBorders>
            <w:shd w:val="clear" w:color="auto" w:fill="auto"/>
            <w:vAlign w:val="center"/>
          </w:tcPr>
          <w:p w14:paraId="6B831E1F" w14:textId="7BC5535E" w:rsidR="00FC168C" w:rsidRPr="00025D7B" w:rsidRDefault="009F2379" w:rsidP="00E34860">
            <w:pPr>
              <w:jc w:val="center"/>
              <w:rPr>
                <w:rFonts w:eastAsia="Times New Roman" w:cs="Arial"/>
                <w:bCs/>
                <w:szCs w:val="22"/>
                <w:lang w:val="fr-FR"/>
              </w:rPr>
            </w:pPr>
            <w:r w:rsidRPr="00025D7B">
              <w:rPr>
                <w:rFonts w:ascii="Wingdings" w:eastAsia="Times New Roman" w:hAnsi="Wingdings"/>
                <w:szCs w:val="22"/>
                <w:lang w:val="fr-FR"/>
              </w:rPr>
              <w:t></w:t>
            </w:r>
          </w:p>
        </w:tc>
        <w:tc>
          <w:tcPr>
            <w:tcW w:w="6663" w:type="dxa"/>
            <w:tcBorders>
              <w:top w:val="single" w:sz="4" w:space="0" w:color="auto"/>
              <w:left w:val="nil"/>
              <w:bottom w:val="single" w:sz="4" w:space="0" w:color="auto"/>
              <w:right w:val="nil"/>
            </w:tcBorders>
            <w:shd w:val="clear" w:color="auto" w:fill="auto"/>
          </w:tcPr>
          <w:p w14:paraId="20277CA1" w14:textId="77777777" w:rsidR="00FC168C" w:rsidRPr="00025D7B" w:rsidRDefault="00FC168C" w:rsidP="006606A1">
            <w:pPr>
              <w:rPr>
                <w:rFonts w:eastAsia="Times New Roman" w:cs="Arial"/>
                <w:bCs/>
                <w:szCs w:val="22"/>
                <w:lang w:val="fr-FR"/>
              </w:rPr>
            </w:pPr>
            <w:r w:rsidRPr="00025D7B">
              <w:rPr>
                <w:rFonts w:eastAsia="Times New Roman" w:cs="Arial"/>
                <w:bCs/>
                <w:szCs w:val="22"/>
                <w:lang w:val="fr-FR"/>
              </w:rPr>
              <w:t>Intoxications involontaires</w:t>
            </w:r>
          </w:p>
        </w:tc>
        <w:tc>
          <w:tcPr>
            <w:tcW w:w="643" w:type="dxa"/>
            <w:tcBorders>
              <w:top w:val="nil"/>
              <w:left w:val="nil"/>
              <w:bottom w:val="single" w:sz="4" w:space="0" w:color="auto"/>
              <w:right w:val="nil"/>
            </w:tcBorders>
            <w:shd w:val="clear" w:color="auto" w:fill="auto"/>
            <w:noWrap/>
            <w:vAlign w:val="center"/>
          </w:tcPr>
          <w:p w14:paraId="25E4FF96" w14:textId="55A344CA" w:rsidR="00FC168C" w:rsidRPr="00025D7B" w:rsidRDefault="00FC168C" w:rsidP="00E34860">
            <w:pPr>
              <w:jc w:val="center"/>
              <w:rPr>
                <w:rFonts w:ascii="Wingdings" w:eastAsia="Times New Roman" w:hAnsi="Wingdings"/>
                <w:bCs/>
                <w:szCs w:val="22"/>
                <w:lang w:val="fr-FR"/>
              </w:rPr>
            </w:pPr>
          </w:p>
        </w:tc>
        <w:tc>
          <w:tcPr>
            <w:tcW w:w="620" w:type="dxa"/>
            <w:tcBorders>
              <w:top w:val="nil"/>
              <w:left w:val="nil"/>
              <w:bottom w:val="single" w:sz="4" w:space="0" w:color="auto"/>
              <w:right w:val="nil"/>
            </w:tcBorders>
            <w:shd w:val="clear" w:color="auto" w:fill="auto"/>
            <w:noWrap/>
            <w:vAlign w:val="center"/>
          </w:tcPr>
          <w:p w14:paraId="5D2DE1D3" w14:textId="42C689DA" w:rsidR="00FC168C" w:rsidRPr="00025D7B" w:rsidRDefault="00FC168C" w:rsidP="00E34860">
            <w:pPr>
              <w:jc w:val="center"/>
              <w:rPr>
                <w:rFonts w:ascii="Wingdings" w:eastAsia="Times New Roman" w:hAnsi="Wingdings"/>
                <w:bCs/>
                <w:szCs w:val="22"/>
                <w:lang w:val="fr-FR"/>
              </w:rPr>
            </w:pPr>
          </w:p>
        </w:tc>
        <w:tc>
          <w:tcPr>
            <w:tcW w:w="383" w:type="dxa"/>
            <w:tcBorders>
              <w:top w:val="nil"/>
              <w:left w:val="nil"/>
              <w:bottom w:val="single" w:sz="4" w:space="0" w:color="auto"/>
              <w:right w:val="nil"/>
            </w:tcBorders>
            <w:shd w:val="clear" w:color="auto" w:fill="auto"/>
            <w:noWrap/>
            <w:vAlign w:val="center"/>
          </w:tcPr>
          <w:p w14:paraId="443D4EAB" w14:textId="58AEBE47" w:rsidR="00FC168C" w:rsidRPr="00025D7B" w:rsidRDefault="00FC168C" w:rsidP="00E34860">
            <w:pPr>
              <w:jc w:val="center"/>
              <w:rPr>
                <w:rFonts w:ascii="Wingdings" w:eastAsia="Times New Roman" w:hAnsi="Wingdings"/>
                <w:bCs/>
                <w:szCs w:val="22"/>
                <w:lang w:val="fr-FR"/>
              </w:rPr>
            </w:pPr>
          </w:p>
        </w:tc>
        <w:tc>
          <w:tcPr>
            <w:tcW w:w="622" w:type="dxa"/>
            <w:tcBorders>
              <w:top w:val="nil"/>
              <w:left w:val="nil"/>
              <w:bottom w:val="single" w:sz="4" w:space="0" w:color="auto"/>
              <w:right w:val="nil"/>
            </w:tcBorders>
            <w:shd w:val="clear" w:color="auto" w:fill="auto"/>
            <w:noWrap/>
            <w:vAlign w:val="center"/>
          </w:tcPr>
          <w:p w14:paraId="7EFFC8FD" w14:textId="3409026C" w:rsidR="00FC168C" w:rsidRPr="00025D7B" w:rsidRDefault="00FC168C" w:rsidP="00E34860">
            <w:pPr>
              <w:jc w:val="center"/>
              <w:rPr>
                <w:rFonts w:ascii="Wingdings" w:eastAsia="Times New Roman" w:hAnsi="Wingdings"/>
                <w:bCs/>
                <w:szCs w:val="22"/>
                <w:lang w:val="fr-FR"/>
              </w:rPr>
            </w:pPr>
          </w:p>
        </w:tc>
        <w:tc>
          <w:tcPr>
            <w:tcW w:w="567" w:type="dxa"/>
            <w:tcBorders>
              <w:top w:val="nil"/>
              <w:left w:val="nil"/>
              <w:bottom w:val="single" w:sz="4" w:space="0" w:color="auto"/>
              <w:right w:val="nil"/>
            </w:tcBorders>
            <w:shd w:val="clear" w:color="auto" w:fill="auto"/>
            <w:noWrap/>
            <w:vAlign w:val="center"/>
          </w:tcPr>
          <w:p w14:paraId="35CE8E11" w14:textId="40AFD19B" w:rsidR="00FC168C" w:rsidRPr="00025D7B" w:rsidRDefault="00FC168C" w:rsidP="00E34860">
            <w:pPr>
              <w:jc w:val="center"/>
              <w:rPr>
                <w:rFonts w:ascii="Wingdings" w:eastAsia="Times New Roman" w:hAnsi="Wingdings"/>
                <w:bCs/>
                <w:szCs w:val="22"/>
                <w:lang w:val="fr-FR"/>
              </w:rPr>
            </w:pPr>
          </w:p>
        </w:tc>
        <w:tc>
          <w:tcPr>
            <w:tcW w:w="467" w:type="dxa"/>
            <w:tcBorders>
              <w:top w:val="nil"/>
              <w:left w:val="nil"/>
              <w:bottom w:val="single" w:sz="4" w:space="0" w:color="auto"/>
              <w:right w:val="nil"/>
            </w:tcBorders>
            <w:shd w:val="clear" w:color="auto" w:fill="auto"/>
            <w:noWrap/>
            <w:vAlign w:val="center"/>
          </w:tcPr>
          <w:p w14:paraId="502CFB44" w14:textId="52C3E833" w:rsidR="00FC168C" w:rsidRPr="00025D7B" w:rsidRDefault="00FC168C" w:rsidP="00E34860">
            <w:pPr>
              <w:jc w:val="center"/>
              <w:rPr>
                <w:rFonts w:ascii="Wingdings" w:eastAsia="Times New Roman" w:hAnsi="Wingdings"/>
                <w:bCs/>
                <w:szCs w:val="22"/>
                <w:lang w:val="fr-FR"/>
              </w:rPr>
            </w:pPr>
          </w:p>
        </w:tc>
        <w:tc>
          <w:tcPr>
            <w:tcW w:w="667" w:type="dxa"/>
            <w:tcBorders>
              <w:top w:val="nil"/>
              <w:left w:val="nil"/>
              <w:bottom w:val="single" w:sz="4" w:space="0" w:color="auto"/>
              <w:right w:val="nil"/>
            </w:tcBorders>
            <w:vAlign w:val="center"/>
          </w:tcPr>
          <w:p w14:paraId="68B0386B" w14:textId="5FE0EBD3" w:rsidR="00FC168C" w:rsidRPr="00025D7B" w:rsidRDefault="00FC168C" w:rsidP="00E3486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4B713D1C"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470D3FDE" w14:textId="77777777" w:rsidTr="00E34860">
        <w:trPr>
          <w:trHeight w:val="285"/>
        </w:trPr>
        <w:tc>
          <w:tcPr>
            <w:tcW w:w="319" w:type="dxa"/>
            <w:tcBorders>
              <w:top w:val="nil"/>
              <w:left w:val="nil"/>
              <w:bottom w:val="single" w:sz="4" w:space="0" w:color="auto"/>
              <w:right w:val="nil"/>
            </w:tcBorders>
            <w:shd w:val="clear" w:color="auto" w:fill="auto"/>
            <w:noWrap/>
            <w:vAlign w:val="bottom"/>
          </w:tcPr>
          <w:p w14:paraId="4EAB4046" w14:textId="77777777" w:rsidR="00FC168C" w:rsidRPr="00025D7B" w:rsidRDefault="00FC168C" w:rsidP="006606A1">
            <w:pPr>
              <w:rPr>
                <w:rFonts w:ascii="Calibri" w:eastAsia="Times New Roman" w:hAnsi="Calibri"/>
                <w:b/>
                <w:bCs/>
                <w:color w:val="000000"/>
                <w:szCs w:val="22"/>
                <w:lang w:val="fr-FR"/>
              </w:rPr>
            </w:pPr>
          </w:p>
        </w:tc>
        <w:tc>
          <w:tcPr>
            <w:tcW w:w="335" w:type="dxa"/>
            <w:gridSpan w:val="2"/>
            <w:tcBorders>
              <w:top w:val="nil"/>
              <w:left w:val="nil"/>
              <w:bottom w:val="single" w:sz="4" w:space="0" w:color="auto"/>
              <w:right w:val="nil"/>
            </w:tcBorders>
          </w:tcPr>
          <w:p w14:paraId="1ACD97A5"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5C3F6317"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bottom"/>
          </w:tcPr>
          <w:p w14:paraId="06C95482" w14:textId="77777777" w:rsidR="00FC168C" w:rsidRPr="00025D7B" w:rsidRDefault="00FC168C" w:rsidP="006606A1">
            <w:pPr>
              <w:rPr>
                <w:rFonts w:ascii="Wingdings 2" w:eastAsia="Times New Roman" w:hAnsi="Wingdings 2"/>
                <w:b/>
                <w:bCs/>
                <w:sz w:val="20"/>
                <w:szCs w:val="20"/>
                <w:lang w:val="fr-FR"/>
              </w:rPr>
            </w:pPr>
          </w:p>
        </w:tc>
        <w:tc>
          <w:tcPr>
            <w:tcW w:w="344" w:type="dxa"/>
            <w:gridSpan w:val="2"/>
            <w:tcBorders>
              <w:top w:val="single" w:sz="4" w:space="0" w:color="auto"/>
              <w:left w:val="nil"/>
              <w:bottom w:val="single" w:sz="4" w:space="0" w:color="auto"/>
              <w:right w:val="nil"/>
            </w:tcBorders>
            <w:shd w:val="clear" w:color="auto" w:fill="auto"/>
            <w:vAlign w:val="center"/>
          </w:tcPr>
          <w:p w14:paraId="74BBA8F5" w14:textId="06BE556C" w:rsidR="00FC168C" w:rsidRPr="00025D7B" w:rsidRDefault="009F2379" w:rsidP="00E34860">
            <w:pPr>
              <w:jc w:val="center"/>
              <w:rPr>
                <w:rFonts w:eastAsia="Times New Roman" w:cs="Arial"/>
                <w:bCs/>
                <w:szCs w:val="22"/>
                <w:lang w:val="fr-FR"/>
              </w:rPr>
            </w:pPr>
            <w:r w:rsidRPr="00025D7B">
              <w:rPr>
                <w:rFonts w:ascii="Wingdings" w:eastAsia="Times New Roman" w:hAnsi="Wingdings"/>
                <w:szCs w:val="22"/>
                <w:lang w:val="fr-FR"/>
              </w:rPr>
              <w:t></w:t>
            </w:r>
          </w:p>
        </w:tc>
        <w:tc>
          <w:tcPr>
            <w:tcW w:w="6663" w:type="dxa"/>
            <w:tcBorders>
              <w:top w:val="single" w:sz="4" w:space="0" w:color="auto"/>
              <w:left w:val="nil"/>
              <w:bottom w:val="single" w:sz="4" w:space="0" w:color="auto"/>
              <w:right w:val="nil"/>
            </w:tcBorders>
            <w:shd w:val="clear" w:color="auto" w:fill="auto"/>
          </w:tcPr>
          <w:p w14:paraId="5E4DC5E0" w14:textId="77777777" w:rsidR="00FC168C" w:rsidRPr="00025D7B" w:rsidRDefault="00FC168C" w:rsidP="006606A1">
            <w:pPr>
              <w:rPr>
                <w:rFonts w:eastAsia="Times New Roman" w:cs="Arial"/>
                <w:bCs/>
                <w:szCs w:val="22"/>
                <w:lang w:val="fr-FR"/>
              </w:rPr>
            </w:pPr>
            <w:r w:rsidRPr="00025D7B">
              <w:rPr>
                <w:rFonts w:eastAsia="Times New Roman" w:cs="Arial"/>
                <w:bCs/>
                <w:szCs w:val="22"/>
                <w:lang w:val="fr-FR"/>
              </w:rPr>
              <w:t>Brûlures</w:t>
            </w:r>
          </w:p>
        </w:tc>
        <w:tc>
          <w:tcPr>
            <w:tcW w:w="643" w:type="dxa"/>
            <w:tcBorders>
              <w:top w:val="nil"/>
              <w:left w:val="nil"/>
              <w:bottom w:val="single" w:sz="4" w:space="0" w:color="auto"/>
              <w:right w:val="nil"/>
            </w:tcBorders>
            <w:shd w:val="clear" w:color="auto" w:fill="auto"/>
            <w:noWrap/>
            <w:vAlign w:val="center"/>
          </w:tcPr>
          <w:p w14:paraId="68ACFA6A" w14:textId="3A0595E6" w:rsidR="00FC168C" w:rsidRPr="00025D7B" w:rsidRDefault="00FC168C" w:rsidP="00E34860">
            <w:pPr>
              <w:jc w:val="center"/>
              <w:rPr>
                <w:rFonts w:ascii="Wingdings" w:eastAsia="Times New Roman" w:hAnsi="Wingdings"/>
                <w:bCs/>
                <w:szCs w:val="22"/>
                <w:lang w:val="fr-FR"/>
              </w:rPr>
            </w:pPr>
          </w:p>
        </w:tc>
        <w:tc>
          <w:tcPr>
            <w:tcW w:w="620" w:type="dxa"/>
            <w:tcBorders>
              <w:top w:val="nil"/>
              <w:left w:val="nil"/>
              <w:bottom w:val="single" w:sz="4" w:space="0" w:color="auto"/>
              <w:right w:val="nil"/>
            </w:tcBorders>
            <w:shd w:val="clear" w:color="auto" w:fill="auto"/>
            <w:noWrap/>
            <w:vAlign w:val="center"/>
          </w:tcPr>
          <w:p w14:paraId="4F0F9EC1" w14:textId="33395884" w:rsidR="00FC168C" w:rsidRPr="00025D7B" w:rsidRDefault="00FC168C" w:rsidP="00E34860">
            <w:pPr>
              <w:jc w:val="center"/>
              <w:rPr>
                <w:rFonts w:ascii="Wingdings" w:eastAsia="Times New Roman" w:hAnsi="Wingdings"/>
                <w:bCs/>
                <w:szCs w:val="22"/>
                <w:lang w:val="fr-FR"/>
              </w:rPr>
            </w:pPr>
          </w:p>
        </w:tc>
        <w:tc>
          <w:tcPr>
            <w:tcW w:w="383" w:type="dxa"/>
            <w:tcBorders>
              <w:top w:val="nil"/>
              <w:left w:val="nil"/>
              <w:bottom w:val="single" w:sz="4" w:space="0" w:color="auto"/>
              <w:right w:val="nil"/>
            </w:tcBorders>
            <w:shd w:val="clear" w:color="auto" w:fill="auto"/>
            <w:noWrap/>
            <w:vAlign w:val="center"/>
          </w:tcPr>
          <w:p w14:paraId="254A41AF" w14:textId="4D5439C7" w:rsidR="00FC168C" w:rsidRPr="00025D7B" w:rsidRDefault="00FC168C" w:rsidP="00E34860">
            <w:pPr>
              <w:jc w:val="center"/>
              <w:rPr>
                <w:rFonts w:ascii="Wingdings" w:eastAsia="Times New Roman" w:hAnsi="Wingdings"/>
                <w:bCs/>
                <w:szCs w:val="22"/>
                <w:lang w:val="fr-FR"/>
              </w:rPr>
            </w:pPr>
          </w:p>
        </w:tc>
        <w:tc>
          <w:tcPr>
            <w:tcW w:w="622" w:type="dxa"/>
            <w:tcBorders>
              <w:top w:val="nil"/>
              <w:left w:val="nil"/>
              <w:bottom w:val="single" w:sz="4" w:space="0" w:color="auto"/>
              <w:right w:val="nil"/>
            </w:tcBorders>
            <w:shd w:val="clear" w:color="auto" w:fill="auto"/>
            <w:noWrap/>
            <w:vAlign w:val="center"/>
          </w:tcPr>
          <w:p w14:paraId="2CC69BCF" w14:textId="0B155B17" w:rsidR="00FC168C" w:rsidRPr="00025D7B" w:rsidRDefault="00FC168C" w:rsidP="00E34860">
            <w:pPr>
              <w:jc w:val="center"/>
              <w:rPr>
                <w:rFonts w:ascii="Wingdings" w:eastAsia="Times New Roman" w:hAnsi="Wingdings"/>
                <w:bCs/>
                <w:szCs w:val="22"/>
                <w:lang w:val="fr-FR"/>
              </w:rPr>
            </w:pPr>
          </w:p>
        </w:tc>
        <w:tc>
          <w:tcPr>
            <w:tcW w:w="567" w:type="dxa"/>
            <w:tcBorders>
              <w:top w:val="nil"/>
              <w:left w:val="nil"/>
              <w:bottom w:val="single" w:sz="4" w:space="0" w:color="auto"/>
              <w:right w:val="nil"/>
            </w:tcBorders>
            <w:shd w:val="clear" w:color="auto" w:fill="auto"/>
            <w:noWrap/>
            <w:vAlign w:val="center"/>
          </w:tcPr>
          <w:p w14:paraId="5A5427BE" w14:textId="1EC1C7A9" w:rsidR="00FC168C" w:rsidRPr="00025D7B" w:rsidRDefault="00FC168C" w:rsidP="00E34860">
            <w:pPr>
              <w:jc w:val="center"/>
              <w:rPr>
                <w:rFonts w:ascii="Wingdings" w:eastAsia="Times New Roman" w:hAnsi="Wingdings"/>
                <w:bCs/>
                <w:szCs w:val="22"/>
                <w:lang w:val="fr-FR"/>
              </w:rPr>
            </w:pPr>
          </w:p>
        </w:tc>
        <w:tc>
          <w:tcPr>
            <w:tcW w:w="467" w:type="dxa"/>
            <w:tcBorders>
              <w:top w:val="nil"/>
              <w:left w:val="nil"/>
              <w:bottom w:val="single" w:sz="4" w:space="0" w:color="auto"/>
              <w:right w:val="nil"/>
            </w:tcBorders>
            <w:shd w:val="clear" w:color="auto" w:fill="auto"/>
            <w:noWrap/>
            <w:vAlign w:val="center"/>
          </w:tcPr>
          <w:p w14:paraId="6985922A" w14:textId="63285E98" w:rsidR="00FC168C" w:rsidRPr="00025D7B" w:rsidRDefault="00FC168C" w:rsidP="00E34860">
            <w:pPr>
              <w:jc w:val="center"/>
              <w:rPr>
                <w:rFonts w:ascii="Wingdings" w:eastAsia="Times New Roman" w:hAnsi="Wingdings"/>
                <w:bCs/>
                <w:szCs w:val="22"/>
                <w:lang w:val="fr-FR"/>
              </w:rPr>
            </w:pPr>
          </w:p>
        </w:tc>
        <w:tc>
          <w:tcPr>
            <w:tcW w:w="667" w:type="dxa"/>
            <w:tcBorders>
              <w:top w:val="nil"/>
              <w:left w:val="nil"/>
              <w:bottom w:val="single" w:sz="4" w:space="0" w:color="auto"/>
              <w:right w:val="nil"/>
            </w:tcBorders>
            <w:vAlign w:val="center"/>
          </w:tcPr>
          <w:p w14:paraId="444555E9" w14:textId="7392D5FE" w:rsidR="00FC168C" w:rsidRPr="00025D7B" w:rsidRDefault="00FC168C" w:rsidP="00E3486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32FDA0C4"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04FC49C7" w14:textId="77777777" w:rsidTr="00E34860">
        <w:trPr>
          <w:trHeight w:val="285"/>
        </w:trPr>
        <w:tc>
          <w:tcPr>
            <w:tcW w:w="319" w:type="dxa"/>
            <w:tcBorders>
              <w:top w:val="nil"/>
              <w:left w:val="nil"/>
              <w:bottom w:val="single" w:sz="4" w:space="0" w:color="auto"/>
              <w:right w:val="nil"/>
            </w:tcBorders>
            <w:shd w:val="clear" w:color="auto" w:fill="auto"/>
            <w:noWrap/>
            <w:vAlign w:val="bottom"/>
          </w:tcPr>
          <w:p w14:paraId="6257F81F" w14:textId="77777777" w:rsidR="00FC168C" w:rsidRPr="00025D7B" w:rsidRDefault="00FC168C" w:rsidP="006606A1">
            <w:pPr>
              <w:rPr>
                <w:rFonts w:ascii="Calibri" w:eastAsia="Times New Roman" w:hAnsi="Calibri"/>
                <w:b/>
                <w:bCs/>
                <w:color w:val="000000"/>
                <w:szCs w:val="22"/>
                <w:lang w:val="fr-FR"/>
              </w:rPr>
            </w:pPr>
          </w:p>
        </w:tc>
        <w:tc>
          <w:tcPr>
            <w:tcW w:w="335" w:type="dxa"/>
            <w:gridSpan w:val="2"/>
            <w:tcBorders>
              <w:top w:val="nil"/>
              <w:left w:val="nil"/>
              <w:bottom w:val="single" w:sz="4" w:space="0" w:color="auto"/>
              <w:right w:val="nil"/>
            </w:tcBorders>
          </w:tcPr>
          <w:p w14:paraId="63D69A3F"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3AE84CB0"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bottom"/>
          </w:tcPr>
          <w:p w14:paraId="7CD2C1B1" w14:textId="77777777" w:rsidR="00FC168C" w:rsidRPr="00025D7B" w:rsidRDefault="00FC168C" w:rsidP="006606A1">
            <w:pPr>
              <w:rPr>
                <w:rFonts w:ascii="Wingdings 2" w:eastAsia="Times New Roman" w:hAnsi="Wingdings 2"/>
                <w:b/>
                <w:bCs/>
                <w:sz w:val="20"/>
                <w:szCs w:val="20"/>
                <w:lang w:val="fr-FR"/>
              </w:rPr>
            </w:pPr>
          </w:p>
        </w:tc>
        <w:tc>
          <w:tcPr>
            <w:tcW w:w="344" w:type="dxa"/>
            <w:gridSpan w:val="2"/>
            <w:tcBorders>
              <w:top w:val="single" w:sz="4" w:space="0" w:color="auto"/>
              <w:left w:val="nil"/>
              <w:bottom w:val="single" w:sz="4" w:space="0" w:color="auto"/>
              <w:right w:val="nil"/>
            </w:tcBorders>
            <w:shd w:val="clear" w:color="auto" w:fill="auto"/>
            <w:vAlign w:val="center"/>
          </w:tcPr>
          <w:p w14:paraId="3C5DA7A0" w14:textId="43A6A937" w:rsidR="00FC168C" w:rsidRPr="00025D7B" w:rsidRDefault="009F2379" w:rsidP="00E34860">
            <w:pPr>
              <w:jc w:val="center"/>
              <w:rPr>
                <w:rFonts w:eastAsia="Times New Roman" w:cs="Arial"/>
                <w:bCs/>
                <w:szCs w:val="22"/>
                <w:lang w:val="fr-FR"/>
              </w:rPr>
            </w:pPr>
            <w:r w:rsidRPr="00025D7B">
              <w:rPr>
                <w:rFonts w:ascii="Wingdings" w:eastAsia="Times New Roman" w:hAnsi="Wingdings"/>
                <w:szCs w:val="22"/>
                <w:lang w:val="fr-FR"/>
              </w:rPr>
              <w:t></w:t>
            </w:r>
          </w:p>
        </w:tc>
        <w:tc>
          <w:tcPr>
            <w:tcW w:w="6663" w:type="dxa"/>
            <w:tcBorders>
              <w:top w:val="single" w:sz="4" w:space="0" w:color="auto"/>
              <w:left w:val="nil"/>
              <w:bottom w:val="single" w:sz="4" w:space="0" w:color="auto"/>
              <w:right w:val="nil"/>
            </w:tcBorders>
            <w:shd w:val="clear" w:color="auto" w:fill="auto"/>
          </w:tcPr>
          <w:p w14:paraId="6FF47692" w14:textId="77777777" w:rsidR="00FC168C" w:rsidRPr="00025D7B" w:rsidRDefault="00FC168C" w:rsidP="006606A1">
            <w:pPr>
              <w:rPr>
                <w:rFonts w:eastAsia="Times New Roman" w:cs="Arial"/>
                <w:bCs/>
                <w:szCs w:val="22"/>
                <w:lang w:val="fr-FR"/>
              </w:rPr>
            </w:pPr>
            <w:r w:rsidRPr="00025D7B">
              <w:rPr>
                <w:rFonts w:eastAsia="Times New Roman" w:cs="Arial"/>
                <w:bCs/>
                <w:szCs w:val="22"/>
                <w:lang w:val="fr-FR"/>
              </w:rPr>
              <w:t>Incendies</w:t>
            </w:r>
          </w:p>
        </w:tc>
        <w:tc>
          <w:tcPr>
            <w:tcW w:w="643" w:type="dxa"/>
            <w:tcBorders>
              <w:top w:val="nil"/>
              <w:left w:val="nil"/>
              <w:bottom w:val="single" w:sz="4" w:space="0" w:color="auto"/>
              <w:right w:val="nil"/>
            </w:tcBorders>
            <w:shd w:val="clear" w:color="auto" w:fill="auto"/>
            <w:noWrap/>
            <w:vAlign w:val="center"/>
          </w:tcPr>
          <w:p w14:paraId="1075A9E4" w14:textId="513D5216" w:rsidR="00FC168C" w:rsidRPr="00025D7B" w:rsidRDefault="00FC168C" w:rsidP="00E34860">
            <w:pPr>
              <w:jc w:val="center"/>
              <w:rPr>
                <w:rFonts w:ascii="Wingdings" w:eastAsia="Times New Roman" w:hAnsi="Wingdings"/>
                <w:bCs/>
                <w:szCs w:val="22"/>
                <w:lang w:val="fr-FR"/>
              </w:rPr>
            </w:pPr>
          </w:p>
        </w:tc>
        <w:tc>
          <w:tcPr>
            <w:tcW w:w="620" w:type="dxa"/>
            <w:tcBorders>
              <w:top w:val="nil"/>
              <w:left w:val="nil"/>
              <w:bottom w:val="single" w:sz="4" w:space="0" w:color="auto"/>
              <w:right w:val="nil"/>
            </w:tcBorders>
            <w:shd w:val="clear" w:color="auto" w:fill="auto"/>
            <w:noWrap/>
            <w:vAlign w:val="center"/>
          </w:tcPr>
          <w:p w14:paraId="0D034435" w14:textId="4C0AB136" w:rsidR="00FC168C" w:rsidRPr="00025D7B" w:rsidRDefault="00FC168C" w:rsidP="00E34860">
            <w:pPr>
              <w:jc w:val="center"/>
              <w:rPr>
                <w:rFonts w:ascii="Wingdings" w:eastAsia="Times New Roman" w:hAnsi="Wingdings"/>
                <w:bCs/>
                <w:szCs w:val="22"/>
                <w:lang w:val="fr-FR"/>
              </w:rPr>
            </w:pPr>
          </w:p>
        </w:tc>
        <w:tc>
          <w:tcPr>
            <w:tcW w:w="383" w:type="dxa"/>
            <w:tcBorders>
              <w:top w:val="nil"/>
              <w:left w:val="nil"/>
              <w:bottom w:val="single" w:sz="4" w:space="0" w:color="auto"/>
              <w:right w:val="nil"/>
            </w:tcBorders>
            <w:shd w:val="clear" w:color="auto" w:fill="auto"/>
            <w:noWrap/>
            <w:vAlign w:val="center"/>
          </w:tcPr>
          <w:p w14:paraId="515C5775" w14:textId="13234B41" w:rsidR="00FC168C" w:rsidRPr="00025D7B" w:rsidRDefault="00FC168C" w:rsidP="00E34860">
            <w:pPr>
              <w:jc w:val="center"/>
              <w:rPr>
                <w:rFonts w:ascii="Wingdings" w:eastAsia="Times New Roman" w:hAnsi="Wingdings"/>
                <w:bCs/>
                <w:szCs w:val="22"/>
                <w:lang w:val="fr-FR"/>
              </w:rPr>
            </w:pPr>
          </w:p>
        </w:tc>
        <w:tc>
          <w:tcPr>
            <w:tcW w:w="622" w:type="dxa"/>
            <w:tcBorders>
              <w:top w:val="nil"/>
              <w:left w:val="nil"/>
              <w:bottom w:val="single" w:sz="4" w:space="0" w:color="auto"/>
              <w:right w:val="nil"/>
            </w:tcBorders>
            <w:shd w:val="clear" w:color="auto" w:fill="auto"/>
            <w:noWrap/>
            <w:vAlign w:val="center"/>
          </w:tcPr>
          <w:p w14:paraId="5E93F1CD" w14:textId="0DFBE23F" w:rsidR="00FC168C" w:rsidRPr="00025D7B" w:rsidRDefault="00FC168C" w:rsidP="00E34860">
            <w:pPr>
              <w:jc w:val="center"/>
              <w:rPr>
                <w:rFonts w:ascii="Wingdings" w:eastAsia="Times New Roman" w:hAnsi="Wingdings"/>
                <w:bCs/>
                <w:szCs w:val="22"/>
                <w:lang w:val="fr-FR"/>
              </w:rPr>
            </w:pPr>
          </w:p>
        </w:tc>
        <w:tc>
          <w:tcPr>
            <w:tcW w:w="567" w:type="dxa"/>
            <w:tcBorders>
              <w:top w:val="nil"/>
              <w:left w:val="nil"/>
              <w:bottom w:val="single" w:sz="4" w:space="0" w:color="auto"/>
              <w:right w:val="nil"/>
            </w:tcBorders>
            <w:shd w:val="clear" w:color="auto" w:fill="auto"/>
            <w:noWrap/>
            <w:vAlign w:val="center"/>
          </w:tcPr>
          <w:p w14:paraId="6CB03E8E" w14:textId="73408A05" w:rsidR="00FC168C" w:rsidRPr="00025D7B" w:rsidRDefault="00FC168C" w:rsidP="00E34860">
            <w:pPr>
              <w:jc w:val="center"/>
              <w:rPr>
                <w:rFonts w:ascii="Wingdings" w:eastAsia="Times New Roman" w:hAnsi="Wingdings"/>
                <w:bCs/>
                <w:szCs w:val="22"/>
                <w:lang w:val="fr-FR"/>
              </w:rPr>
            </w:pPr>
          </w:p>
        </w:tc>
        <w:tc>
          <w:tcPr>
            <w:tcW w:w="467" w:type="dxa"/>
            <w:tcBorders>
              <w:top w:val="nil"/>
              <w:left w:val="nil"/>
              <w:bottom w:val="single" w:sz="4" w:space="0" w:color="auto"/>
              <w:right w:val="nil"/>
            </w:tcBorders>
            <w:shd w:val="clear" w:color="auto" w:fill="auto"/>
            <w:noWrap/>
            <w:vAlign w:val="center"/>
          </w:tcPr>
          <w:p w14:paraId="405CBBCE" w14:textId="55ECA9F2" w:rsidR="00FC168C" w:rsidRPr="00025D7B" w:rsidRDefault="00FC168C" w:rsidP="00E34860">
            <w:pPr>
              <w:jc w:val="center"/>
              <w:rPr>
                <w:rFonts w:ascii="Wingdings" w:eastAsia="Times New Roman" w:hAnsi="Wingdings"/>
                <w:bCs/>
                <w:szCs w:val="22"/>
                <w:lang w:val="fr-FR"/>
              </w:rPr>
            </w:pPr>
          </w:p>
        </w:tc>
        <w:tc>
          <w:tcPr>
            <w:tcW w:w="667" w:type="dxa"/>
            <w:tcBorders>
              <w:top w:val="nil"/>
              <w:left w:val="nil"/>
              <w:bottom w:val="single" w:sz="4" w:space="0" w:color="auto"/>
              <w:right w:val="nil"/>
            </w:tcBorders>
            <w:vAlign w:val="center"/>
          </w:tcPr>
          <w:p w14:paraId="409DAF2B" w14:textId="03545926" w:rsidR="00FC168C" w:rsidRPr="00025D7B" w:rsidRDefault="00FC168C" w:rsidP="00E3486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7C55DC95"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7DF3D4CE" w14:textId="77777777" w:rsidTr="00E34860">
        <w:trPr>
          <w:trHeight w:val="285"/>
        </w:trPr>
        <w:tc>
          <w:tcPr>
            <w:tcW w:w="319" w:type="dxa"/>
            <w:tcBorders>
              <w:top w:val="nil"/>
              <w:left w:val="nil"/>
              <w:bottom w:val="single" w:sz="4" w:space="0" w:color="auto"/>
              <w:right w:val="nil"/>
            </w:tcBorders>
            <w:shd w:val="clear" w:color="auto" w:fill="auto"/>
            <w:noWrap/>
            <w:vAlign w:val="bottom"/>
          </w:tcPr>
          <w:p w14:paraId="5DA6FE54" w14:textId="77777777" w:rsidR="00FC168C" w:rsidRPr="00025D7B" w:rsidRDefault="00FC168C" w:rsidP="006606A1">
            <w:pPr>
              <w:rPr>
                <w:rFonts w:ascii="Calibri" w:eastAsia="Times New Roman" w:hAnsi="Calibri"/>
                <w:b/>
                <w:bCs/>
                <w:color w:val="000000"/>
                <w:szCs w:val="22"/>
                <w:lang w:val="fr-FR"/>
              </w:rPr>
            </w:pPr>
          </w:p>
        </w:tc>
        <w:tc>
          <w:tcPr>
            <w:tcW w:w="335" w:type="dxa"/>
            <w:gridSpan w:val="2"/>
            <w:tcBorders>
              <w:top w:val="nil"/>
              <w:left w:val="nil"/>
              <w:bottom w:val="single" w:sz="4" w:space="0" w:color="auto"/>
              <w:right w:val="nil"/>
            </w:tcBorders>
          </w:tcPr>
          <w:p w14:paraId="6A77CEB4"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1141C8B4"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bottom"/>
          </w:tcPr>
          <w:p w14:paraId="23BD57CA" w14:textId="77777777" w:rsidR="00FC168C" w:rsidRPr="00025D7B" w:rsidRDefault="00FC168C" w:rsidP="006606A1">
            <w:pPr>
              <w:rPr>
                <w:rFonts w:ascii="Wingdings 2" w:eastAsia="Times New Roman" w:hAnsi="Wingdings 2"/>
                <w:b/>
                <w:bCs/>
                <w:sz w:val="20"/>
                <w:szCs w:val="20"/>
                <w:lang w:val="fr-FR"/>
              </w:rPr>
            </w:pPr>
          </w:p>
        </w:tc>
        <w:tc>
          <w:tcPr>
            <w:tcW w:w="344" w:type="dxa"/>
            <w:gridSpan w:val="2"/>
            <w:tcBorders>
              <w:top w:val="single" w:sz="4" w:space="0" w:color="auto"/>
              <w:left w:val="nil"/>
              <w:bottom w:val="single" w:sz="4" w:space="0" w:color="auto"/>
              <w:right w:val="nil"/>
            </w:tcBorders>
            <w:shd w:val="clear" w:color="auto" w:fill="auto"/>
            <w:vAlign w:val="center"/>
          </w:tcPr>
          <w:p w14:paraId="31DDB547" w14:textId="54E79E8D" w:rsidR="00FC168C" w:rsidRPr="00025D7B" w:rsidRDefault="009F2379" w:rsidP="00E34860">
            <w:pPr>
              <w:jc w:val="center"/>
              <w:rPr>
                <w:rFonts w:eastAsia="Times New Roman" w:cs="Arial"/>
                <w:bCs/>
                <w:szCs w:val="22"/>
                <w:lang w:val="fr-FR"/>
              </w:rPr>
            </w:pPr>
            <w:r w:rsidRPr="00025D7B">
              <w:rPr>
                <w:rFonts w:ascii="Wingdings" w:eastAsia="Times New Roman" w:hAnsi="Wingdings"/>
                <w:szCs w:val="22"/>
                <w:lang w:val="fr-FR"/>
              </w:rPr>
              <w:t></w:t>
            </w:r>
          </w:p>
        </w:tc>
        <w:tc>
          <w:tcPr>
            <w:tcW w:w="6663" w:type="dxa"/>
            <w:tcBorders>
              <w:top w:val="single" w:sz="4" w:space="0" w:color="auto"/>
              <w:left w:val="nil"/>
              <w:bottom w:val="single" w:sz="4" w:space="0" w:color="auto"/>
              <w:right w:val="nil"/>
            </w:tcBorders>
            <w:shd w:val="clear" w:color="auto" w:fill="auto"/>
          </w:tcPr>
          <w:p w14:paraId="218036EB" w14:textId="77777777" w:rsidR="00FC168C" w:rsidRPr="00025D7B" w:rsidRDefault="00FC168C" w:rsidP="006606A1">
            <w:pPr>
              <w:rPr>
                <w:rFonts w:eastAsia="Times New Roman" w:cs="Arial"/>
                <w:bCs/>
                <w:szCs w:val="22"/>
                <w:lang w:val="fr-FR"/>
              </w:rPr>
            </w:pPr>
            <w:r w:rsidRPr="00025D7B">
              <w:rPr>
                <w:rFonts w:eastAsia="Times New Roman" w:cs="Arial"/>
                <w:bCs/>
                <w:szCs w:val="22"/>
                <w:lang w:val="fr-FR"/>
              </w:rPr>
              <w:t>Noyades dans les piscines résidentielles</w:t>
            </w:r>
          </w:p>
        </w:tc>
        <w:tc>
          <w:tcPr>
            <w:tcW w:w="643" w:type="dxa"/>
            <w:tcBorders>
              <w:top w:val="nil"/>
              <w:left w:val="nil"/>
              <w:bottom w:val="single" w:sz="4" w:space="0" w:color="auto"/>
              <w:right w:val="nil"/>
            </w:tcBorders>
            <w:shd w:val="clear" w:color="auto" w:fill="auto"/>
            <w:noWrap/>
            <w:vAlign w:val="center"/>
          </w:tcPr>
          <w:p w14:paraId="4EC78BD8" w14:textId="33C761DC" w:rsidR="00FC168C" w:rsidRPr="00025D7B" w:rsidRDefault="00FC168C" w:rsidP="00E34860">
            <w:pPr>
              <w:jc w:val="center"/>
              <w:rPr>
                <w:rFonts w:ascii="Wingdings" w:eastAsia="Times New Roman" w:hAnsi="Wingdings"/>
                <w:bCs/>
                <w:szCs w:val="22"/>
                <w:lang w:val="fr-FR"/>
              </w:rPr>
            </w:pPr>
          </w:p>
        </w:tc>
        <w:tc>
          <w:tcPr>
            <w:tcW w:w="620" w:type="dxa"/>
            <w:tcBorders>
              <w:top w:val="nil"/>
              <w:left w:val="nil"/>
              <w:bottom w:val="single" w:sz="4" w:space="0" w:color="auto"/>
              <w:right w:val="nil"/>
            </w:tcBorders>
            <w:shd w:val="clear" w:color="auto" w:fill="auto"/>
            <w:noWrap/>
            <w:vAlign w:val="center"/>
          </w:tcPr>
          <w:p w14:paraId="584CB954" w14:textId="0392DA25" w:rsidR="00FC168C" w:rsidRPr="00025D7B" w:rsidRDefault="00FC168C" w:rsidP="00E34860">
            <w:pPr>
              <w:jc w:val="center"/>
              <w:rPr>
                <w:rFonts w:ascii="Wingdings" w:eastAsia="Times New Roman" w:hAnsi="Wingdings"/>
                <w:bCs/>
                <w:szCs w:val="22"/>
                <w:lang w:val="fr-FR"/>
              </w:rPr>
            </w:pPr>
          </w:p>
        </w:tc>
        <w:tc>
          <w:tcPr>
            <w:tcW w:w="383" w:type="dxa"/>
            <w:tcBorders>
              <w:top w:val="nil"/>
              <w:left w:val="nil"/>
              <w:bottom w:val="single" w:sz="4" w:space="0" w:color="auto"/>
              <w:right w:val="nil"/>
            </w:tcBorders>
            <w:shd w:val="clear" w:color="auto" w:fill="auto"/>
            <w:noWrap/>
            <w:vAlign w:val="center"/>
          </w:tcPr>
          <w:p w14:paraId="126EBFE2" w14:textId="4E1B2CCF" w:rsidR="00FC168C" w:rsidRPr="00025D7B" w:rsidRDefault="00FC168C" w:rsidP="00E34860">
            <w:pPr>
              <w:jc w:val="center"/>
              <w:rPr>
                <w:rFonts w:ascii="Wingdings" w:eastAsia="Times New Roman" w:hAnsi="Wingdings"/>
                <w:bCs/>
                <w:szCs w:val="22"/>
                <w:lang w:val="fr-FR"/>
              </w:rPr>
            </w:pPr>
          </w:p>
        </w:tc>
        <w:tc>
          <w:tcPr>
            <w:tcW w:w="622" w:type="dxa"/>
            <w:tcBorders>
              <w:top w:val="nil"/>
              <w:left w:val="nil"/>
              <w:bottom w:val="single" w:sz="4" w:space="0" w:color="auto"/>
              <w:right w:val="nil"/>
            </w:tcBorders>
            <w:shd w:val="clear" w:color="auto" w:fill="auto"/>
            <w:noWrap/>
            <w:vAlign w:val="center"/>
          </w:tcPr>
          <w:p w14:paraId="3DC3F7F3" w14:textId="6131C9E4" w:rsidR="00FC168C" w:rsidRPr="00025D7B" w:rsidRDefault="00FC168C" w:rsidP="00E34860">
            <w:pPr>
              <w:jc w:val="center"/>
              <w:rPr>
                <w:rFonts w:ascii="Wingdings" w:eastAsia="Times New Roman" w:hAnsi="Wingdings"/>
                <w:bCs/>
                <w:szCs w:val="22"/>
                <w:lang w:val="fr-FR"/>
              </w:rPr>
            </w:pPr>
          </w:p>
        </w:tc>
        <w:tc>
          <w:tcPr>
            <w:tcW w:w="567" w:type="dxa"/>
            <w:tcBorders>
              <w:top w:val="nil"/>
              <w:left w:val="nil"/>
              <w:bottom w:val="single" w:sz="4" w:space="0" w:color="auto"/>
              <w:right w:val="nil"/>
            </w:tcBorders>
            <w:shd w:val="clear" w:color="auto" w:fill="auto"/>
            <w:noWrap/>
            <w:vAlign w:val="center"/>
          </w:tcPr>
          <w:p w14:paraId="220BFD9F" w14:textId="1BB3F103" w:rsidR="00FC168C" w:rsidRPr="00025D7B" w:rsidRDefault="00FC168C" w:rsidP="00E34860">
            <w:pPr>
              <w:jc w:val="center"/>
              <w:rPr>
                <w:rFonts w:ascii="Wingdings" w:eastAsia="Times New Roman" w:hAnsi="Wingdings"/>
                <w:bCs/>
                <w:szCs w:val="22"/>
                <w:lang w:val="fr-FR"/>
              </w:rPr>
            </w:pPr>
          </w:p>
        </w:tc>
        <w:tc>
          <w:tcPr>
            <w:tcW w:w="467" w:type="dxa"/>
            <w:tcBorders>
              <w:top w:val="nil"/>
              <w:left w:val="nil"/>
              <w:bottom w:val="single" w:sz="4" w:space="0" w:color="auto"/>
              <w:right w:val="nil"/>
            </w:tcBorders>
            <w:shd w:val="clear" w:color="auto" w:fill="auto"/>
            <w:noWrap/>
            <w:vAlign w:val="center"/>
          </w:tcPr>
          <w:p w14:paraId="410D7628" w14:textId="14625718" w:rsidR="00FC168C" w:rsidRPr="00025D7B" w:rsidRDefault="00FC168C" w:rsidP="00E34860">
            <w:pPr>
              <w:jc w:val="center"/>
              <w:rPr>
                <w:rFonts w:ascii="Wingdings" w:eastAsia="Times New Roman" w:hAnsi="Wingdings"/>
                <w:bCs/>
                <w:szCs w:val="22"/>
                <w:lang w:val="fr-FR"/>
              </w:rPr>
            </w:pPr>
          </w:p>
        </w:tc>
        <w:tc>
          <w:tcPr>
            <w:tcW w:w="667" w:type="dxa"/>
            <w:tcBorders>
              <w:top w:val="nil"/>
              <w:left w:val="nil"/>
              <w:bottom w:val="single" w:sz="4" w:space="0" w:color="auto"/>
              <w:right w:val="nil"/>
            </w:tcBorders>
            <w:vAlign w:val="center"/>
          </w:tcPr>
          <w:p w14:paraId="3C7ABB9E" w14:textId="3882FE4B" w:rsidR="00FC168C" w:rsidRPr="00025D7B" w:rsidRDefault="00FC168C" w:rsidP="00E3486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4B7C6321"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13CBAD94" w14:textId="77777777" w:rsidTr="00E34860">
        <w:trPr>
          <w:trHeight w:val="285"/>
        </w:trPr>
        <w:tc>
          <w:tcPr>
            <w:tcW w:w="319" w:type="dxa"/>
            <w:tcBorders>
              <w:top w:val="nil"/>
              <w:left w:val="nil"/>
              <w:bottom w:val="single" w:sz="4" w:space="0" w:color="auto"/>
              <w:right w:val="nil"/>
            </w:tcBorders>
            <w:shd w:val="clear" w:color="auto" w:fill="auto"/>
            <w:noWrap/>
            <w:vAlign w:val="bottom"/>
          </w:tcPr>
          <w:p w14:paraId="0E37F1A7" w14:textId="77777777" w:rsidR="00FC168C" w:rsidRPr="00025D7B" w:rsidRDefault="00FC168C" w:rsidP="006606A1">
            <w:pPr>
              <w:rPr>
                <w:rFonts w:ascii="Calibri" w:eastAsia="Times New Roman" w:hAnsi="Calibri"/>
                <w:b/>
                <w:bCs/>
                <w:color w:val="000000"/>
                <w:szCs w:val="22"/>
                <w:lang w:val="fr-FR"/>
              </w:rPr>
            </w:pPr>
          </w:p>
        </w:tc>
        <w:tc>
          <w:tcPr>
            <w:tcW w:w="335" w:type="dxa"/>
            <w:gridSpan w:val="2"/>
            <w:tcBorders>
              <w:top w:val="nil"/>
              <w:left w:val="nil"/>
              <w:bottom w:val="single" w:sz="4" w:space="0" w:color="auto"/>
              <w:right w:val="nil"/>
            </w:tcBorders>
          </w:tcPr>
          <w:p w14:paraId="133E4F3D"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58729A25"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bottom"/>
          </w:tcPr>
          <w:p w14:paraId="3F90661E" w14:textId="77777777" w:rsidR="00FC168C" w:rsidRPr="00025D7B" w:rsidRDefault="00FC168C" w:rsidP="006606A1">
            <w:pPr>
              <w:rPr>
                <w:rFonts w:ascii="Wingdings 2" w:eastAsia="Times New Roman" w:hAnsi="Wingdings 2"/>
                <w:b/>
                <w:bCs/>
                <w:sz w:val="20"/>
                <w:szCs w:val="20"/>
                <w:lang w:val="fr-FR"/>
              </w:rPr>
            </w:pPr>
          </w:p>
        </w:tc>
        <w:tc>
          <w:tcPr>
            <w:tcW w:w="344" w:type="dxa"/>
            <w:gridSpan w:val="2"/>
            <w:tcBorders>
              <w:top w:val="single" w:sz="4" w:space="0" w:color="auto"/>
              <w:left w:val="nil"/>
              <w:bottom w:val="single" w:sz="4" w:space="0" w:color="auto"/>
              <w:right w:val="nil"/>
            </w:tcBorders>
            <w:shd w:val="clear" w:color="auto" w:fill="auto"/>
            <w:vAlign w:val="center"/>
          </w:tcPr>
          <w:p w14:paraId="21AA5D39" w14:textId="104F5047" w:rsidR="00FC168C" w:rsidRPr="00025D7B" w:rsidRDefault="009F2379" w:rsidP="00E34860">
            <w:pPr>
              <w:jc w:val="center"/>
              <w:rPr>
                <w:rFonts w:eastAsia="Times New Roman" w:cs="Arial"/>
                <w:bCs/>
                <w:szCs w:val="22"/>
                <w:lang w:val="fr-FR"/>
              </w:rPr>
            </w:pPr>
            <w:r w:rsidRPr="00025D7B">
              <w:rPr>
                <w:rFonts w:ascii="Wingdings" w:eastAsia="Times New Roman" w:hAnsi="Wingdings"/>
                <w:szCs w:val="22"/>
                <w:lang w:val="fr-FR"/>
              </w:rPr>
              <w:t></w:t>
            </w:r>
          </w:p>
        </w:tc>
        <w:tc>
          <w:tcPr>
            <w:tcW w:w="6663" w:type="dxa"/>
            <w:tcBorders>
              <w:top w:val="single" w:sz="4" w:space="0" w:color="auto"/>
              <w:left w:val="nil"/>
              <w:bottom w:val="single" w:sz="4" w:space="0" w:color="auto"/>
              <w:right w:val="nil"/>
            </w:tcBorders>
            <w:shd w:val="clear" w:color="auto" w:fill="auto"/>
          </w:tcPr>
          <w:p w14:paraId="1FC722C2" w14:textId="77777777" w:rsidR="00FC168C" w:rsidRPr="00025D7B" w:rsidRDefault="00FC168C" w:rsidP="006606A1">
            <w:pPr>
              <w:rPr>
                <w:rFonts w:eastAsia="Times New Roman" w:cs="Arial"/>
                <w:bCs/>
                <w:szCs w:val="22"/>
                <w:lang w:val="fr-FR"/>
              </w:rPr>
            </w:pPr>
            <w:r w:rsidRPr="00025D7B">
              <w:rPr>
                <w:rFonts w:eastAsia="Times New Roman" w:cs="Arial"/>
                <w:bCs/>
                <w:szCs w:val="22"/>
                <w:lang w:val="fr-FR"/>
              </w:rPr>
              <w:t>Chutes</w:t>
            </w:r>
          </w:p>
        </w:tc>
        <w:tc>
          <w:tcPr>
            <w:tcW w:w="643" w:type="dxa"/>
            <w:tcBorders>
              <w:top w:val="nil"/>
              <w:left w:val="nil"/>
              <w:bottom w:val="single" w:sz="4" w:space="0" w:color="auto"/>
              <w:right w:val="nil"/>
            </w:tcBorders>
            <w:shd w:val="clear" w:color="auto" w:fill="auto"/>
            <w:noWrap/>
            <w:vAlign w:val="center"/>
          </w:tcPr>
          <w:p w14:paraId="358D3828" w14:textId="42DA5E64" w:rsidR="00FC168C" w:rsidRPr="00025D7B" w:rsidRDefault="00FC168C" w:rsidP="00E34860">
            <w:pPr>
              <w:jc w:val="center"/>
              <w:rPr>
                <w:rFonts w:ascii="Wingdings" w:eastAsia="Times New Roman" w:hAnsi="Wingdings"/>
                <w:bCs/>
                <w:szCs w:val="22"/>
                <w:lang w:val="fr-FR"/>
              </w:rPr>
            </w:pPr>
          </w:p>
        </w:tc>
        <w:tc>
          <w:tcPr>
            <w:tcW w:w="620" w:type="dxa"/>
            <w:tcBorders>
              <w:top w:val="nil"/>
              <w:left w:val="nil"/>
              <w:bottom w:val="single" w:sz="4" w:space="0" w:color="auto"/>
              <w:right w:val="nil"/>
            </w:tcBorders>
            <w:shd w:val="clear" w:color="auto" w:fill="auto"/>
            <w:noWrap/>
            <w:vAlign w:val="center"/>
          </w:tcPr>
          <w:p w14:paraId="05B01B8B" w14:textId="4F491C95" w:rsidR="00FC168C" w:rsidRPr="00025D7B" w:rsidRDefault="00FC168C" w:rsidP="00E34860">
            <w:pPr>
              <w:jc w:val="center"/>
              <w:rPr>
                <w:rFonts w:ascii="Wingdings" w:eastAsia="Times New Roman" w:hAnsi="Wingdings"/>
                <w:bCs/>
                <w:szCs w:val="22"/>
                <w:lang w:val="fr-FR"/>
              </w:rPr>
            </w:pPr>
          </w:p>
        </w:tc>
        <w:tc>
          <w:tcPr>
            <w:tcW w:w="383" w:type="dxa"/>
            <w:tcBorders>
              <w:top w:val="nil"/>
              <w:left w:val="nil"/>
              <w:bottom w:val="single" w:sz="4" w:space="0" w:color="auto"/>
              <w:right w:val="nil"/>
            </w:tcBorders>
            <w:shd w:val="clear" w:color="auto" w:fill="auto"/>
            <w:noWrap/>
            <w:vAlign w:val="center"/>
          </w:tcPr>
          <w:p w14:paraId="501D6223" w14:textId="59CE02AA" w:rsidR="00FC168C" w:rsidRPr="00025D7B" w:rsidRDefault="00FC168C" w:rsidP="00E34860">
            <w:pPr>
              <w:jc w:val="center"/>
              <w:rPr>
                <w:rFonts w:ascii="Wingdings" w:eastAsia="Times New Roman" w:hAnsi="Wingdings"/>
                <w:bCs/>
                <w:szCs w:val="22"/>
                <w:lang w:val="fr-FR"/>
              </w:rPr>
            </w:pPr>
          </w:p>
        </w:tc>
        <w:tc>
          <w:tcPr>
            <w:tcW w:w="622" w:type="dxa"/>
            <w:tcBorders>
              <w:top w:val="nil"/>
              <w:left w:val="nil"/>
              <w:bottom w:val="single" w:sz="4" w:space="0" w:color="auto"/>
              <w:right w:val="nil"/>
            </w:tcBorders>
            <w:shd w:val="clear" w:color="auto" w:fill="auto"/>
            <w:noWrap/>
            <w:vAlign w:val="center"/>
          </w:tcPr>
          <w:p w14:paraId="124AACDD" w14:textId="0B2D0964" w:rsidR="00FC168C" w:rsidRPr="00025D7B" w:rsidRDefault="00FC168C" w:rsidP="00E34860">
            <w:pPr>
              <w:jc w:val="center"/>
              <w:rPr>
                <w:rFonts w:ascii="Wingdings" w:eastAsia="Times New Roman" w:hAnsi="Wingdings"/>
                <w:bCs/>
                <w:szCs w:val="22"/>
                <w:lang w:val="fr-FR"/>
              </w:rPr>
            </w:pPr>
          </w:p>
        </w:tc>
        <w:tc>
          <w:tcPr>
            <w:tcW w:w="567" w:type="dxa"/>
            <w:tcBorders>
              <w:top w:val="nil"/>
              <w:left w:val="nil"/>
              <w:bottom w:val="single" w:sz="4" w:space="0" w:color="auto"/>
              <w:right w:val="nil"/>
            </w:tcBorders>
            <w:shd w:val="clear" w:color="auto" w:fill="auto"/>
            <w:noWrap/>
            <w:vAlign w:val="center"/>
          </w:tcPr>
          <w:p w14:paraId="55D64D16" w14:textId="28100F70" w:rsidR="00FC168C" w:rsidRPr="00025D7B" w:rsidRDefault="00FC168C" w:rsidP="00E34860">
            <w:pPr>
              <w:jc w:val="center"/>
              <w:rPr>
                <w:rFonts w:ascii="Wingdings" w:eastAsia="Times New Roman" w:hAnsi="Wingdings"/>
                <w:bCs/>
                <w:szCs w:val="22"/>
                <w:lang w:val="fr-FR"/>
              </w:rPr>
            </w:pPr>
          </w:p>
        </w:tc>
        <w:tc>
          <w:tcPr>
            <w:tcW w:w="467" w:type="dxa"/>
            <w:tcBorders>
              <w:top w:val="nil"/>
              <w:left w:val="nil"/>
              <w:bottom w:val="single" w:sz="4" w:space="0" w:color="auto"/>
              <w:right w:val="nil"/>
            </w:tcBorders>
            <w:shd w:val="clear" w:color="auto" w:fill="auto"/>
            <w:noWrap/>
            <w:vAlign w:val="center"/>
          </w:tcPr>
          <w:p w14:paraId="195824AE" w14:textId="7CD5905C" w:rsidR="00FC168C" w:rsidRPr="00025D7B" w:rsidRDefault="00FC168C" w:rsidP="00E34860">
            <w:pPr>
              <w:jc w:val="center"/>
              <w:rPr>
                <w:rFonts w:ascii="Wingdings" w:eastAsia="Times New Roman" w:hAnsi="Wingdings"/>
                <w:bCs/>
                <w:szCs w:val="22"/>
                <w:lang w:val="fr-FR"/>
              </w:rPr>
            </w:pPr>
          </w:p>
        </w:tc>
        <w:tc>
          <w:tcPr>
            <w:tcW w:w="667" w:type="dxa"/>
            <w:tcBorders>
              <w:top w:val="nil"/>
              <w:left w:val="nil"/>
              <w:bottom w:val="single" w:sz="4" w:space="0" w:color="auto"/>
              <w:right w:val="nil"/>
            </w:tcBorders>
            <w:vAlign w:val="center"/>
          </w:tcPr>
          <w:p w14:paraId="6583D8F6" w14:textId="0301F30B" w:rsidR="00FC168C" w:rsidRPr="00025D7B" w:rsidRDefault="00FC168C" w:rsidP="00E3486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0E274696"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701739D5" w14:textId="77777777" w:rsidTr="00E34860">
        <w:trPr>
          <w:trHeight w:val="300"/>
        </w:trPr>
        <w:tc>
          <w:tcPr>
            <w:tcW w:w="319" w:type="dxa"/>
            <w:tcBorders>
              <w:top w:val="nil"/>
              <w:left w:val="nil"/>
              <w:bottom w:val="single" w:sz="4" w:space="0" w:color="auto"/>
              <w:right w:val="nil"/>
            </w:tcBorders>
            <w:shd w:val="clear" w:color="auto" w:fill="auto"/>
            <w:noWrap/>
            <w:vAlign w:val="bottom"/>
          </w:tcPr>
          <w:p w14:paraId="07CECC61" w14:textId="77777777" w:rsidR="00FC168C" w:rsidRPr="00025D7B" w:rsidRDefault="00FC168C" w:rsidP="006606A1">
            <w:pPr>
              <w:rPr>
                <w:rFonts w:ascii="Wingdings 2" w:eastAsia="Times New Roman" w:hAnsi="Wingdings 2"/>
                <w:sz w:val="20"/>
                <w:szCs w:val="20"/>
                <w:lang w:val="fr-FR"/>
              </w:rPr>
            </w:pPr>
          </w:p>
        </w:tc>
        <w:tc>
          <w:tcPr>
            <w:tcW w:w="335" w:type="dxa"/>
            <w:gridSpan w:val="2"/>
            <w:tcBorders>
              <w:top w:val="single" w:sz="4" w:space="0" w:color="auto"/>
              <w:left w:val="nil"/>
              <w:bottom w:val="single" w:sz="4" w:space="0" w:color="auto"/>
              <w:right w:val="nil"/>
            </w:tcBorders>
          </w:tcPr>
          <w:p w14:paraId="23834EE7" w14:textId="77777777" w:rsidR="00FC168C" w:rsidRPr="00025D7B" w:rsidRDefault="00FC168C" w:rsidP="006606A1">
            <w:pPr>
              <w:rPr>
                <w:rFonts w:eastAsia="Times New Roman" w:cs="Arial"/>
                <w:b/>
                <w:bCs/>
                <w:szCs w:val="22"/>
                <w:lang w:val="fr-FR"/>
              </w:rPr>
            </w:pPr>
          </w:p>
        </w:tc>
        <w:tc>
          <w:tcPr>
            <w:tcW w:w="335" w:type="dxa"/>
            <w:gridSpan w:val="2"/>
            <w:tcBorders>
              <w:top w:val="single" w:sz="4" w:space="0" w:color="auto"/>
              <w:left w:val="nil"/>
              <w:bottom w:val="single" w:sz="4" w:space="0" w:color="auto"/>
              <w:right w:val="nil"/>
            </w:tcBorders>
            <w:vAlign w:val="center"/>
          </w:tcPr>
          <w:p w14:paraId="7F76A717" w14:textId="65E8BEB2" w:rsidR="00FC168C" w:rsidRPr="00025D7B" w:rsidRDefault="009F2379" w:rsidP="00E34860">
            <w:pPr>
              <w:jc w:val="center"/>
              <w:rPr>
                <w:rFonts w:eastAsia="Times New Roman" w:cs="Arial"/>
                <w:b/>
                <w:bCs/>
                <w:szCs w:val="22"/>
                <w:lang w:val="fr-FR"/>
              </w:rPr>
            </w:pPr>
            <w:r w:rsidRPr="00025D7B">
              <w:rPr>
                <w:rFonts w:ascii="Wingdings" w:eastAsia="Times New Roman" w:hAnsi="Wingdings"/>
                <w:szCs w:val="22"/>
                <w:lang w:val="fr-FR"/>
              </w:rPr>
              <w:t></w:t>
            </w:r>
          </w:p>
        </w:tc>
        <w:tc>
          <w:tcPr>
            <w:tcW w:w="7382" w:type="dxa"/>
            <w:gridSpan w:val="4"/>
            <w:tcBorders>
              <w:top w:val="single" w:sz="4" w:space="0" w:color="auto"/>
              <w:left w:val="nil"/>
              <w:bottom w:val="single" w:sz="4" w:space="0" w:color="auto"/>
              <w:right w:val="nil"/>
            </w:tcBorders>
            <w:shd w:val="clear" w:color="auto" w:fill="auto"/>
          </w:tcPr>
          <w:p w14:paraId="05F51FE2" w14:textId="5154C9ED" w:rsidR="00FC168C" w:rsidRPr="00025D7B" w:rsidRDefault="00FC168C" w:rsidP="006606A1">
            <w:pPr>
              <w:rPr>
                <w:rFonts w:eastAsia="Times New Roman" w:cs="Arial"/>
                <w:b/>
                <w:bCs/>
                <w:szCs w:val="22"/>
                <w:lang w:val="fr-FR"/>
              </w:rPr>
            </w:pPr>
            <w:r>
              <w:rPr>
                <w:rFonts w:ascii="Wingdings 2" w:eastAsia="Times New Roman" w:hAnsi="Wingdings 2"/>
                <w:b/>
                <w:bCs/>
                <w:sz w:val="20"/>
                <w:szCs w:val="20"/>
                <w:lang w:val="fr-FR"/>
              </w:rPr>
              <w:t></w:t>
            </w:r>
            <w:r w:rsidRPr="00025D7B">
              <w:rPr>
                <w:rFonts w:eastAsia="Times New Roman" w:cs="Arial"/>
                <w:b/>
                <w:bCs/>
                <w:szCs w:val="22"/>
                <w:lang w:val="fr-FR"/>
              </w:rPr>
              <w:t>Services offerts à la population</w:t>
            </w:r>
          </w:p>
        </w:tc>
        <w:tc>
          <w:tcPr>
            <w:tcW w:w="643" w:type="dxa"/>
            <w:tcBorders>
              <w:top w:val="nil"/>
              <w:left w:val="nil"/>
              <w:bottom w:val="single" w:sz="4" w:space="0" w:color="auto"/>
              <w:right w:val="nil"/>
            </w:tcBorders>
            <w:shd w:val="clear" w:color="auto" w:fill="auto"/>
            <w:noWrap/>
            <w:vAlign w:val="center"/>
          </w:tcPr>
          <w:p w14:paraId="27D4E4C3" w14:textId="77777777" w:rsidR="00FC168C" w:rsidRPr="00025D7B" w:rsidRDefault="00FC168C" w:rsidP="00E3486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D58E781" w14:textId="77777777" w:rsidR="00FC168C" w:rsidRPr="00025D7B" w:rsidRDefault="00FC168C" w:rsidP="00E3486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6B61176" w14:textId="77777777" w:rsidR="00FC168C" w:rsidRPr="00025D7B" w:rsidRDefault="00FC168C" w:rsidP="00E34860">
            <w:pPr>
              <w:jc w:val="center"/>
              <w:rPr>
                <w:rFonts w:ascii="Calibri" w:eastAsia="Times New Roman" w:hAnsi="Calibri"/>
                <w:color w:val="000000"/>
                <w:szCs w:val="22"/>
                <w:lang w:val="fr-FR"/>
              </w:rPr>
            </w:pPr>
          </w:p>
        </w:tc>
        <w:tc>
          <w:tcPr>
            <w:tcW w:w="622" w:type="dxa"/>
            <w:tcBorders>
              <w:top w:val="nil"/>
              <w:left w:val="nil"/>
              <w:bottom w:val="single" w:sz="4" w:space="0" w:color="auto"/>
              <w:right w:val="nil"/>
            </w:tcBorders>
            <w:shd w:val="clear" w:color="auto" w:fill="auto"/>
            <w:noWrap/>
            <w:vAlign w:val="center"/>
          </w:tcPr>
          <w:p w14:paraId="51C8AE4A" w14:textId="77777777" w:rsidR="00FC168C" w:rsidRPr="00025D7B" w:rsidRDefault="00FC168C" w:rsidP="00E3486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AD31F3B" w14:textId="77777777" w:rsidR="00FC168C" w:rsidRPr="00025D7B" w:rsidRDefault="00FC168C" w:rsidP="00E3486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061E5D0" w14:textId="77777777" w:rsidR="00FC168C" w:rsidRPr="00025D7B" w:rsidRDefault="00FC168C" w:rsidP="00E34860">
            <w:pPr>
              <w:jc w:val="center"/>
              <w:rPr>
                <w:rFonts w:ascii="Calibri" w:eastAsia="Times New Roman" w:hAnsi="Calibri"/>
                <w:color w:val="000000"/>
                <w:szCs w:val="22"/>
                <w:lang w:val="fr-FR"/>
              </w:rPr>
            </w:pPr>
          </w:p>
        </w:tc>
        <w:tc>
          <w:tcPr>
            <w:tcW w:w="667" w:type="dxa"/>
            <w:tcBorders>
              <w:top w:val="nil"/>
              <w:left w:val="nil"/>
              <w:bottom w:val="single" w:sz="4" w:space="0" w:color="auto"/>
              <w:right w:val="nil"/>
            </w:tcBorders>
            <w:vAlign w:val="center"/>
          </w:tcPr>
          <w:p w14:paraId="36BA2C10" w14:textId="77777777" w:rsidR="00FC168C" w:rsidRPr="00025D7B" w:rsidRDefault="00FC168C" w:rsidP="00E3486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1F3930F0"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21D8B220" w14:textId="77777777" w:rsidTr="00E34860">
        <w:trPr>
          <w:trHeight w:val="285"/>
        </w:trPr>
        <w:tc>
          <w:tcPr>
            <w:tcW w:w="319" w:type="dxa"/>
            <w:tcBorders>
              <w:top w:val="nil"/>
              <w:left w:val="nil"/>
              <w:bottom w:val="single" w:sz="4" w:space="0" w:color="auto"/>
              <w:right w:val="nil"/>
            </w:tcBorders>
            <w:shd w:val="clear" w:color="auto" w:fill="auto"/>
            <w:noWrap/>
            <w:vAlign w:val="bottom"/>
          </w:tcPr>
          <w:p w14:paraId="461287A1"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4FEA1104"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619BA503"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2B1646C6" w14:textId="754D59AF" w:rsidR="00FC168C" w:rsidRPr="00025D7B" w:rsidRDefault="009F2379" w:rsidP="00E34860">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10A5D5E0"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Services policiers</w:t>
            </w:r>
          </w:p>
        </w:tc>
        <w:tc>
          <w:tcPr>
            <w:tcW w:w="643" w:type="dxa"/>
            <w:tcBorders>
              <w:top w:val="nil"/>
              <w:left w:val="nil"/>
              <w:bottom w:val="single" w:sz="4" w:space="0" w:color="auto"/>
              <w:right w:val="nil"/>
            </w:tcBorders>
            <w:shd w:val="clear" w:color="auto" w:fill="auto"/>
            <w:noWrap/>
            <w:vAlign w:val="center"/>
          </w:tcPr>
          <w:p w14:paraId="450AB1D7" w14:textId="3839F137" w:rsidR="00FC168C" w:rsidRPr="00025D7B" w:rsidRDefault="00FC168C" w:rsidP="00E3486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655592D" w14:textId="57DF9A93" w:rsidR="00FC168C" w:rsidRPr="00025D7B" w:rsidRDefault="00FC168C" w:rsidP="00E3486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34AE58B" w14:textId="69B4CB13" w:rsidR="00FC168C" w:rsidRPr="00025D7B" w:rsidRDefault="00FC168C" w:rsidP="00E3486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B54E94C" w14:textId="10DC2CF1" w:rsidR="00FC168C" w:rsidRPr="00025D7B" w:rsidRDefault="00FC168C" w:rsidP="00E3486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38706B8" w14:textId="44B93968" w:rsidR="00FC168C" w:rsidRPr="00025D7B" w:rsidRDefault="00FC168C" w:rsidP="00E3486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E1968EE" w14:textId="69F3B024" w:rsidR="00FC168C" w:rsidRPr="00025D7B" w:rsidRDefault="00FC168C" w:rsidP="00E3486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FDB531E" w14:textId="4E63E923" w:rsidR="00FC168C" w:rsidRPr="00025D7B" w:rsidRDefault="00FC168C" w:rsidP="00E34860">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7C108C06"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265BFF66" w14:textId="77777777" w:rsidTr="00E34860">
        <w:trPr>
          <w:trHeight w:val="285"/>
        </w:trPr>
        <w:tc>
          <w:tcPr>
            <w:tcW w:w="319" w:type="dxa"/>
            <w:tcBorders>
              <w:top w:val="nil"/>
              <w:left w:val="nil"/>
              <w:bottom w:val="single" w:sz="4" w:space="0" w:color="auto"/>
              <w:right w:val="nil"/>
            </w:tcBorders>
            <w:shd w:val="clear" w:color="auto" w:fill="auto"/>
            <w:noWrap/>
            <w:vAlign w:val="bottom"/>
          </w:tcPr>
          <w:p w14:paraId="1136377D"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7FB8349"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36E86F4C"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0E02800B"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0F6D9C6" w14:textId="7099A013" w:rsidR="00FC168C" w:rsidRPr="00025D7B" w:rsidRDefault="009F2379" w:rsidP="00E3486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690D481C"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Présence (visibilité) policière dans le secteur</w:t>
            </w:r>
          </w:p>
        </w:tc>
        <w:tc>
          <w:tcPr>
            <w:tcW w:w="643" w:type="dxa"/>
            <w:tcBorders>
              <w:top w:val="nil"/>
              <w:left w:val="nil"/>
              <w:bottom w:val="single" w:sz="4" w:space="0" w:color="auto"/>
              <w:right w:val="nil"/>
            </w:tcBorders>
            <w:shd w:val="clear" w:color="auto" w:fill="auto"/>
            <w:noWrap/>
            <w:vAlign w:val="center"/>
          </w:tcPr>
          <w:p w14:paraId="3D944971" w14:textId="2462947A" w:rsidR="00FC168C" w:rsidRPr="00025D7B" w:rsidRDefault="00FC168C" w:rsidP="00E3486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CD243C5" w14:textId="1CBD473C" w:rsidR="00FC168C" w:rsidRPr="00025D7B" w:rsidRDefault="00FC168C" w:rsidP="00E3486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97EE6F6" w14:textId="53F297FA" w:rsidR="00FC168C" w:rsidRPr="00025D7B" w:rsidRDefault="00FC168C" w:rsidP="00E3486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46F31BB" w14:textId="7D9839E9" w:rsidR="00FC168C" w:rsidRPr="00025D7B" w:rsidRDefault="00FC168C" w:rsidP="00E3486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8D3758D" w14:textId="47AE1CEB" w:rsidR="00FC168C" w:rsidRPr="00025D7B" w:rsidRDefault="00FC168C" w:rsidP="00E3486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35178EB" w14:textId="4B77A2D2" w:rsidR="00FC168C" w:rsidRPr="00025D7B" w:rsidRDefault="00FC168C" w:rsidP="00E3486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79888EB" w14:textId="21E78F78" w:rsidR="00FC168C" w:rsidRPr="00025D7B" w:rsidRDefault="00FC168C" w:rsidP="00E3486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01C96608"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132C82C4" w14:textId="77777777" w:rsidTr="00E34860">
        <w:trPr>
          <w:trHeight w:val="285"/>
        </w:trPr>
        <w:tc>
          <w:tcPr>
            <w:tcW w:w="319" w:type="dxa"/>
            <w:tcBorders>
              <w:top w:val="nil"/>
              <w:left w:val="nil"/>
              <w:bottom w:val="single" w:sz="4" w:space="0" w:color="auto"/>
              <w:right w:val="nil"/>
            </w:tcBorders>
            <w:shd w:val="clear" w:color="auto" w:fill="auto"/>
            <w:noWrap/>
            <w:vAlign w:val="bottom"/>
          </w:tcPr>
          <w:p w14:paraId="3261B244"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900ACBF"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9F0179E"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6AC6E861"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6BCDC53A" w14:textId="7D79B5F8" w:rsidR="00FC168C" w:rsidRPr="00025D7B" w:rsidRDefault="009F2379" w:rsidP="00E3486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01422C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Satisfaction/efficacité du travail policier dans le milieu</w:t>
            </w:r>
          </w:p>
        </w:tc>
        <w:tc>
          <w:tcPr>
            <w:tcW w:w="643" w:type="dxa"/>
            <w:tcBorders>
              <w:top w:val="nil"/>
              <w:left w:val="nil"/>
              <w:bottom w:val="single" w:sz="4" w:space="0" w:color="auto"/>
              <w:right w:val="nil"/>
            </w:tcBorders>
            <w:shd w:val="clear" w:color="auto" w:fill="auto"/>
            <w:noWrap/>
            <w:vAlign w:val="center"/>
          </w:tcPr>
          <w:p w14:paraId="2F87FF7F" w14:textId="4825274F" w:rsidR="00FC168C" w:rsidRPr="00025D7B" w:rsidRDefault="00FC168C" w:rsidP="00E3486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F6169A1" w14:textId="61F67CF8" w:rsidR="00FC168C" w:rsidRPr="00025D7B" w:rsidRDefault="00FC168C" w:rsidP="00E3486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71E0BB3" w14:textId="7666D496" w:rsidR="00FC168C" w:rsidRPr="00025D7B" w:rsidRDefault="00FC168C" w:rsidP="00E3486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6B38D12" w14:textId="0D6BAA09" w:rsidR="00FC168C" w:rsidRPr="00025D7B" w:rsidRDefault="00FC168C" w:rsidP="00E3486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137CA78" w14:textId="5C2B8A76" w:rsidR="00FC168C" w:rsidRPr="00025D7B" w:rsidRDefault="00FC168C" w:rsidP="00E3486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45F631F" w14:textId="55F96885" w:rsidR="00FC168C" w:rsidRPr="00025D7B" w:rsidRDefault="00FC168C" w:rsidP="00E3486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A6A43BF" w14:textId="74E6D154" w:rsidR="00FC168C" w:rsidRPr="00025D7B" w:rsidRDefault="00FC168C" w:rsidP="00E3486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9B5EC06"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71630EEE" w14:textId="77777777" w:rsidTr="00E34860">
        <w:trPr>
          <w:trHeight w:val="285"/>
        </w:trPr>
        <w:tc>
          <w:tcPr>
            <w:tcW w:w="319" w:type="dxa"/>
            <w:tcBorders>
              <w:top w:val="nil"/>
              <w:left w:val="nil"/>
              <w:bottom w:val="single" w:sz="4" w:space="0" w:color="auto"/>
              <w:right w:val="nil"/>
            </w:tcBorders>
            <w:shd w:val="clear" w:color="auto" w:fill="auto"/>
            <w:noWrap/>
            <w:vAlign w:val="bottom"/>
          </w:tcPr>
          <w:p w14:paraId="2DA151DA"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20CDD7F6"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13E2C1F3"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D3748FC"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CF7F736" w14:textId="5819BBCD" w:rsidR="00FC168C" w:rsidRPr="00025D7B" w:rsidRDefault="009F2379" w:rsidP="00E3486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FD3C2A2"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Satisfaction du travail des policiers auprès des jeunes</w:t>
            </w:r>
          </w:p>
        </w:tc>
        <w:tc>
          <w:tcPr>
            <w:tcW w:w="643" w:type="dxa"/>
            <w:tcBorders>
              <w:top w:val="nil"/>
              <w:left w:val="nil"/>
              <w:bottom w:val="single" w:sz="4" w:space="0" w:color="auto"/>
              <w:right w:val="nil"/>
            </w:tcBorders>
            <w:shd w:val="clear" w:color="auto" w:fill="auto"/>
            <w:noWrap/>
            <w:vAlign w:val="center"/>
          </w:tcPr>
          <w:p w14:paraId="59DEAFE5" w14:textId="6E7FFD04" w:rsidR="00FC168C" w:rsidRPr="00025D7B" w:rsidRDefault="00FC168C" w:rsidP="00E3486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F0EC55F" w14:textId="10D8F6C7" w:rsidR="00FC168C" w:rsidRPr="00025D7B" w:rsidRDefault="00FC168C" w:rsidP="00E3486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4B6BDE8" w14:textId="1F72C414" w:rsidR="00FC168C" w:rsidRPr="00025D7B" w:rsidRDefault="00FC168C" w:rsidP="00E3486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1A03270" w14:textId="6165F4F2" w:rsidR="00FC168C" w:rsidRPr="00025D7B" w:rsidRDefault="00FC168C" w:rsidP="00E3486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9BBE5A1" w14:textId="0E580289" w:rsidR="00FC168C" w:rsidRPr="00025D7B" w:rsidRDefault="00FC168C" w:rsidP="00E3486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8651D8B" w14:textId="4BD3906A" w:rsidR="00FC168C" w:rsidRPr="00025D7B" w:rsidRDefault="00FC168C" w:rsidP="00E3486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A2B1EFC" w14:textId="5461ED25" w:rsidR="00FC168C" w:rsidRPr="00025D7B" w:rsidRDefault="00FC168C" w:rsidP="00E3486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735079F1"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745DD141" w14:textId="77777777" w:rsidTr="00E34860">
        <w:trPr>
          <w:trHeight w:val="285"/>
        </w:trPr>
        <w:tc>
          <w:tcPr>
            <w:tcW w:w="319" w:type="dxa"/>
            <w:tcBorders>
              <w:top w:val="nil"/>
              <w:left w:val="nil"/>
              <w:bottom w:val="single" w:sz="4" w:space="0" w:color="auto"/>
              <w:right w:val="nil"/>
            </w:tcBorders>
            <w:shd w:val="clear" w:color="auto" w:fill="auto"/>
            <w:noWrap/>
            <w:vAlign w:val="bottom"/>
          </w:tcPr>
          <w:p w14:paraId="0040AE63"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C6EAB0F"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CA546E6"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B9DD5B8"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711CF0D2" w14:textId="24962C4F" w:rsidR="00FC168C" w:rsidRPr="00025D7B" w:rsidRDefault="009F2379" w:rsidP="00E34860">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7E4FA79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Satisfaction du travail des policiers en sécurité routière</w:t>
            </w:r>
          </w:p>
        </w:tc>
        <w:tc>
          <w:tcPr>
            <w:tcW w:w="643" w:type="dxa"/>
            <w:tcBorders>
              <w:top w:val="nil"/>
              <w:left w:val="nil"/>
              <w:bottom w:val="single" w:sz="4" w:space="0" w:color="auto"/>
              <w:right w:val="nil"/>
            </w:tcBorders>
            <w:shd w:val="clear" w:color="auto" w:fill="auto"/>
            <w:noWrap/>
            <w:vAlign w:val="center"/>
          </w:tcPr>
          <w:p w14:paraId="50DD3D12" w14:textId="6FD92DF6" w:rsidR="00FC168C" w:rsidRPr="00025D7B" w:rsidRDefault="00FC168C" w:rsidP="00E34860">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527CC70F" w14:textId="1A37F5B0" w:rsidR="00FC168C" w:rsidRPr="00025D7B" w:rsidRDefault="00FC168C" w:rsidP="00E34860">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7ED7D64" w14:textId="3BDCA1CC" w:rsidR="00FC168C" w:rsidRPr="00025D7B" w:rsidRDefault="00FC168C" w:rsidP="00E34860">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CF0313C" w14:textId="468372EC" w:rsidR="00FC168C" w:rsidRPr="00025D7B" w:rsidRDefault="00FC168C" w:rsidP="00E34860">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59D7E58" w14:textId="37760AA7" w:rsidR="00FC168C" w:rsidRPr="00025D7B" w:rsidRDefault="00FC168C" w:rsidP="00E34860">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604F4F9" w14:textId="771338C6" w:rsidR="00FC168C" w:rsidRPr="00025D7B" w:rsidRDefault="00FC168C" w:rsidP="00E34860">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736C9CC" w14:textId="3F1A82A8" w:rsidR="00FC168C" w:rsidRPr="00025D7B" w:rsidRDefault="00FC168C" w:rsidP="00E34860">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0BE8930B"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19E04DF7" w14:textId="77777777" w:rsidTr="00CB6C3E">
        <w:trPr>
          <w:trHeight w:val="285"/>
        </w:trPr>
        <w:tc>
          <w:tcPr>
            <w:tcW w:w="319" w:type="dxa"/>
            <w:tcBorders>
              <w:top w:val="nil"/>
              <w:left w:val="nil"/>
              <w:bottom w:val="single" w:sz="4" w:space="0" w:color="auto"/>
              <w:right w:val="nil"/>
            </w:tcBorders>
            <w:shd w:val="clear" w:color="auto" w:fill="auto"/>
            <w:noWrap/>
            <w:vAlign w:val="bottom"/>
          </w:tcPr>
          <w:p w14:paraId="4E3196A9"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5F6DA889"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0CE77321"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63866EC"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5CD12C79" w14:textId="08F7434F" w:rsidR="00FC168C" w:rsidRPr="00025D7B" w:rsidRDefault="009F2379" w:rsidP="00CB6C3E">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FA3F56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Satisfaction du travail des policiers pour réduire ou solutionner les problèmes de délinquance/désordre</w:t>
            </w:r>
          </w:p>
        </w:tc>
        <w:tc>
          <w:tcPr>
            <w:tcW w:w="643" w:type="dxa"/>
            <w:tcBorders>
              <w:top w:val="nil"/>
              <w:left w:val="nil"/>
              <w:bottom w:val="single" w:sz="4" w:space="0" w:color="auto"/>
              <w:right w:val="nil"/>
            </w:tcBorders>
            <w:shd w:val="clear" w:color="auto" w:fill="auto"/>
            <w:noWrap/>
            <w:vAlign w:val="center"/>
          </w:tcPr>
          <w:p w14:paraId="300A22EC" w14:textId="7DF40127" w:rsidR="00FC168C" w:rsidRPr="00025D7B" w:rsidRDefault="00FC168C" w:rsidP="00CB6C3E">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FEA7B8C" w14:textId="083F42D8" w:rsidR="00FC168C" w:rsidRPr="00025D7B" w:rsidRDefault="00FC168C" w:rsidP="00CB6C3E">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1926C19" w14:textId="00278C55" w:rsidR="00FC168C" w:rsidRPr="00025D7B" w:rsidRDefault="00FC168C" w:rsidP="00CB6C3E">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5949C470" w14:textId="3C8CC9D4" w:rsidR="00FC168C" w:rsidRPr="00025D7B" w:rsidRDefault="00FC168C" w:rsidP="00CB6C3E">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E01CFDB" w14:textId="4D6526C2" w:rsidR="00FC168C" w:rsidRPr="00025D7B" w:rsidRDefault="00FC168C" w:rsidP="00CB6C3E">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68FF63A" w14:textId="1C38E2E5" w:rsidR="00FC168C" w:rsidRPr="00025D7B" w:rsidRDefault="00FC168C" w:rsidP="00CB6C3E">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BE5D7AC" w14:textId="79C52C14" w:rsidR="00FC168C" w:rsidRPr="00025D7B" w:rsidRDefault="00FC168C" w:rsidP="00CB6C3E">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B8FE210"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398ED039" w14:textId="77777777" w:rsidTr="00CB6C3E">
        <w:trPr>
          <w:trHeight w:val="285"/>
        </w:trPr>
        <w:tc>
          <w:tcPr>
            <w:tcW w:w="319" w:type="dxa"/>
            <w:tcBorders>
              <w:top w:val="nil"/>
              <w:left w:val="nil"/>
              <w:bottom w:val="single" w:sz="4" w:space="0" w:color="auto"/>
              <w:right w:val="nil"/>
            </w:tcBorders>
            <w:shd w:val="clear" w:color="auto" w:fill="auto"/>
            <w:noWrap/>
            <w:vAlign w:val="bottom"/>
          </w:tcPr>
          <w:p w14:paraId="4D1BC184"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3CDBB50D"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3BD943B"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AEC737A"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C16D334" w14:textId="2C563E89" w:rsidR="00FC168C" w:rsidRPr="00025D7B" w:rsidRDefault="009F2379" w:rsidP="00CB6C3E">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22B1617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Confiance au service policier</w:t>
            </w:r>
          </w:p>
        </w:tc>
        <w:tc>
          <w:tcPr>
            <w:tcW w:w="643" w:type="dxa"/>
            <w:tcBorders>
              <w:top w:val="nil"/>
              <w:left w:val="nil"/>
              <w:bottom w:val="single" w:sz="4" w:space="0" w:color="auto"/>
              <w:right w:val="nil"/>
            </w:tcBorders>
            <w:shd w:val="clear" w:color="auto" w:fill="auto"/>
            <w:noWrap/>
            <w:vAlign w:val="center"/>
          </w:tcPr>
          <w:p w14:paraId="09F4B11B" w14:textId="04F08D75" w:rsidR="00FC168C" w:rsidRPr="00025D7B" w:rsidRDefault="00FC168C" w:rsidP="00CB6C3E">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B3B05FE" w14:textId="21D8603B" w:rsidR="00FC168C" w:rsidRPr="00025D7B" w:rsidRDefault="00FC168C" w:rsidP="00CB6C3E">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261A90D" w14:textId="353087D9" w:rsidR="00FC168C" w:rsidRPr="00025D7B" w:rsidRDefault="00FC168C" w:rsidP="00CB6C3E">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79F5860" w14:textId="6E2C511C" w:rsidR="00FC168C" w:rsidRPr="00025D7B" w:rsidRDefault="00FC168C" w:rsidP="00CB6C3E">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70E3012" w14:textId="71DAB3B0" w:rsidR="00FC168C" w:rsidRPr="00025D7B" w:rsidRDefault="00FC168C" w:rsidP="00CB6C3E">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656EA2B" w14:textId="055D92F0" w:rsidR="00FC168C" w:rsidRPr="00025D7B" w:rsidRDefault="00FC168C" w:rsidP="00CB6C3E">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F626656" w14:textId="14DD3597" w:rsidR="00FC168C" w:rsidRPr="00025D7B" w:rsidRDefault="00FC168C" w:rsidP="00CB6C3E">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CFCCE9A"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42C6168C" w14:textId="77777777" w:rsidTr="00CB6C3E">
        <w:trPr>
          <w:trHeight w:val="285"/>
        </w:trPr>
        <w:tc>
          <w:tcPr>
            <w:tcW w:w="319" w:type="dxa"/>
            <w:tcBorders>
              <w:top w:val="nil"/>
              <w:left w:val="nil"/>
              <w:bottom w:val="single" w:sz="4" w:space="0" w:color="auto"/>
              <w:right w:val="nil"/>
            </w:tcBorders>
            <w:shd w:val="clear" w:color="auto" w:fill="auto"/>
            <w:noWrap/>
            <w:vAlign w:val="bottom"/>
          </w:tcPr>
          <w:p w14:paraId="36D6F24D"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F1A3469"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B598213"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3DFFC5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2DFEBCC" w14:textId="27E7E031" w:rsidR="00FC168C" w:rsidRPr="00025D7B" w:rsidRDefault="009F2379" w:rsidP="00CB6C3E">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365BD50"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Qualité du travail policier en prévention</w:t>
            </w:r>
          </w:p>
        </w:tc>
        <w:tc>
          <w:tcPr>
            <w:tcW w:w="643" w:type="dxa"/>
            <w:tcBorders>
              <w:top w:val="nil"/>
              <w:left w:val="nil"/>
              <w:bottom w:val="single" w:sz="4" w:space="0" w:color="auto"/>
              <w:right w:val="nil"/>
            </w:tcBorders>
            <w:shd w:val="clear" w:color="auto" w:fill="auto"/>
            <w:noWrap/>
            <w:vAlign w:val="center"/>
          </w:tcPr>
          <w:p w14:paraId="611C757C" w14:textId="63641EF0" w:rsidR="00FC168C" w:rsidRPr="00025D7B" w:rsidRDefault="00FC168C" w:rsidP="00CB6C3E">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BD40492" w14:textId="5995D047" w:rsidR="00FC168C" w:rsidRPr="00025D7B" w:rsidRDefault="00FC168C" w:rsidP="00CB6C3E">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FC00572" w14:textId="31F68695" w:rsidR="00FC168C" w:rsidRPr="00025D7B" w:rsidRDefault="00FC168C" w:rsidP="00CB6C3E">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49DA6ED" w14:textId="7CE32B06" w:rsidR="00FC168C" w:rsidRPr="00025D7B" w:rsidRDefault="00FC168C" w:rsidP="00CB6C3E">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5F19BAFF" w14:textId="3CDCC7A0" w:rsidR="00FC168C" w:rsidRPr="00025D7B" w:rsidRDefault="00FC168C" w:rsidP="00CB6C3E">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927ADDD" w14:textId="1B2A326A" w:rsidR="00FC168C" w:rsidRPr="00025D7B" w:rsidRDefault="00FC168C" w:rsidP="00CB6C3E">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245E057" w14:textId="1B6F62B3" w:rsidR="00FC168C" w:rsidRPr="00025D7B" w:rsidRDefault="00FC168C" w:rsidP="00CB6C3E">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4DBC1031"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72F9FD65" w14:textId="77777777" w:rsidTr="00CB6C3E">
        <w:trPr>
          <w:trHeight w:val="285"/>
        </w:trPr>
        <w:tc>
          <w:tcPr>
            <w:tcW w:w="319" w:type="dxa"/>
            <w:tcBorders>
              <w:top w:val="nil"/>
              <w:left w:val="nil"/>
              <w:bottom w:val="single" w:sz="4" w:space="0" w:color="auto"/>
              <w:right w:val="nil"/>
            </w:tcBorders>
            <w:shd w:val="clear" w:color="auto" w:fill="auto"/>
            <w:noWrap/>
            <w:vAlign w:val="bottom"/>
          </w:tcPr>
          <w:p w14:paraId="445BD52C"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120DCA6F"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361BC8CF"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62F387C9"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33AD1B03" w14:textId="1275BD30" w:rsidR="00FC168C" w:rsidRPr="00025D7B" w:rsidRDefault="009F2379" w:rsidP="00CB6C3E">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12F218A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Qualité de la réponse policière au moment d’une plainte</w:t>
            </w:r>
          </w:p>
        </w:tc>
        <w:tc>
          <w:tcPr>
            <w:tcW w:w="643" w:type="dxa"/>
            <w:tcBorders>
              <w:top w:val="nil"/>
              <w:left w:val="nil"/>
              <w:bottom w:val="single" w:sz="4" w:space="0" w:color="auto"/>
              <w:right w:val="nil"/>
            </w:tcBorders>
            <w:shd w:val="clear" w:color="auto" w:fill="auto"/>
            <w:noWrap/>
            <w:vAlign w:val="center"/>
          </w:tcPr>
          <w:p w14:paraId="6CA7D0D2" w14:textId="5F7F52EE" w:rsidR="00FC168C" w:rsidRPr="00025D7B" w:rsidRDefault="00FC168C" w:rsidP="00CB6C3E">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D02FD8C" w14:textId="688F60BE" w:rsidR="00FC168C" w:rsidRPr="00025D7B" w:rsidRDefault="00FC168C" w:rsidP="00CB6C3E">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6C5EE66" w14:textId="1561EB5F" w:rsidR="00FC168C" w:rsidRPr="00025D7B" w:rsidRDefault="00FC168C" w:rsidP="00CB6C3E">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257B9B7" w14:textId="36E1F432" w:rsidR="00FC168C" w:rsidRPr="00025D7B" w:rsidRDefault="00FC168C" w:rsidP="00CB6C3E">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A7C624C" w14:textId="402A6E9B" w:rsidR="00FC168C" w:rsidRPr="00025D7B" w:rsidRDefault="00FC168C" w:rsidP="00CB6C3E">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0D3B5A8" w14:textId="14DB67D1" w:rsidR="00FC168C" w:rsidRPr="00025D7B" w:rsidRDefault="00FC168C" w:rsidP="00CB6C3E">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4ECC2C6" w14:textId="1303D3A7" w:rsidR="00FC168C" w:rsidRPr="00025D7B" w:rsidRDefault="00FC168C" w:rsidP="00CB6C3E">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49F9107A"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3F57F11D" w14:textId="77777777" w:rsidTr="00CB6C3E">
        <w:trPr>
          <w:trHeight w:val="285"/>
        </w:trPr>
        <w:tc>
          <w:tcPr>
            <w:tcW w:w="319" w:type="dxa"/>
            <w:tcBorders>
              <w:top w:val="nil"/>
              <w:left w:val="nil"/>
              <w:bottom w:val="single" w:sz="4" w:space="0" w:color="auto"/>
              <w:right w:val="nil"/>
            </w:tcBorders>
            <w:shd w:val="clear" w:color="auto" w:fill="auto"/>
            <w:noWrap/>
            <w:vAlign w:val="bottom"/>
          </w:tcPr>
          <w:p w14:paraId="7B7B0D2A"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lastRenderedPageBreak/>
              <w:t> </w:t>
            </w:r>
          </w:p>
        </w:tc>
        <w:tc>
          <w:tcPr>
            <w:tcW w:w="335" w:type="dxa"/>
            <w:gridSpan w:val="2"/>
            <w:tcBorders>
              <w:top w:val="nil"/>
              <w:left w:val="nil"/>
              <w:bottom w:val="single" w:sz="4" w:space="0" w:color="auto"/>
              <w:right w:val="nil"/>
            </w:tcBorders>
          </w:tcPr>
          <w:p w14:paraId="3AB4FFAA"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4CC0FCE4"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22B29265" w14:textId="56FC307C" w:rsidR="00FC168C" w:rsidRPr="00025D7B" w:rsidRDefault="009F2379" w:rsidP="00CB6C3E">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37A6DED2"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Service de protection contre les incendies</w:t>
            </w:r>
          </w:p>
        </w:tc>
        <w:tc>
          <w:tcPr>
            <w:tcW w:w="643" w:type="dxa"/>
            <w:tcBorders>
              <w:top w:val="nil"/>
              <w:left w:val="nil"/>
              <w:bottom w:val="single" w:sz="4" w:space="0" w:color="auto"/>
              <w:right w:val="nil"/>
            </w:tcBorders>
            <w:shd w:val="clear" w:color="auto" w:fill="auto"/>
            <w:noWrap/>
            <w:vAlign w:val="center"/>
          </w:tcPr>
          <w:p w14:paraId="17BEE5A0" w14:textId="41C6A7A0" w:rsidR="00FC168C" w:rsidRPr="00025D7B" w:rsidRDefault="00FC168C" w:rsidP="00CB6C3E">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17BDB9B" w14:textId="2814D1F0" w:rsidR="00FC168C" w:rsidRPr="00025D7B" w:rsidRDefault="00FC168C" w:rsidP="00CB6C3E">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7A490CA" w14:textId="69A6338F" w:rsidR="00FC168C" w:rsidRPr="00025D7B" w:rsidRDefault="00FC168C" w:rsidP="00CB6C3E">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5F537A29" w14:textId="5BABD20D" w:rsidR="00FC168C" w:rsidRPr="00025D7B" w:rsidRDefault="00FC168C" w:rsidP="00CB6C3E">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0825C80" w14:textId="5F22F8B3" w:rsidR="00FC168C" w:rsidRPr="00025D7B" w:rsidRDefault="00FC168C" w:rsidP="00CB6C3E">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42359AA" w14:textId="5ADCAE99" w:rsidR="00FC168C" w:rsidRPr="00025D7B" w:rsidRDefault="00FC168C" w:rsidP="00CB6C3E">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B33AD52" w14:textId="329D629B" w:rsidR="00FC168C" w:rsidRPr="00025D7B" w:rsidRDefault="00FC168C" w:rsidP="00CB6C3E">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288CDF1C"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64EAE921" w14:textId="77777777" w:rsidTr="00CB6C3E">
        <w:trPr>
          <w:trHeight w:val="285"/>
        </w:trPr>
        <w:tc>
          <w:tcPr>
            <w:tcW w:w="319" w:type="dxa"/>
            <w:tcBorders>
              <w:top w:val="nil"/>
              <w:left w:val="nil"/>
              <w:bottom w:val="single" w:sz="4" w:space="0" w:color="auto"/>
              <w:right w:val="nil"/>
            </w:tcBorders>
            <w:shd w:val="clear" w:color="auto" w:fill="auto"/>
            <w:noWrap/>
            <w:vAlign w:val="bottom"/>
          </w:tcPr>
          <w:p w14:paraId="2BC9CB5D"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778B82DA"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3E27DDC1"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A7318FF"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C92A6FB" w14:textId="29697977" w:rsidR="00FC168C" w:rsidRPr="00025D7B" w:rsidRDefault="009F2379" w:rsidP="00CB6C3E">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11CDBC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Qualité de la réponse du service des incendies à la suite d’un appel</w:t>
            </w:r>
          </w:p>
        </w:tc>
        <w:tc>
          <w:tcPr>
            <w:tcW w:w="643" w:type="dxa"/>
            <w:tcBorders>
              <w:top w:val="nil"/>
              <w:left w:val="nil"/>
              <w:bottom w:val="single" w:sz="4" w:space="0" w:color="auto"/>
              <w:right w:val="nil"/>
            </w:tcBorders>
            <w:shd w:val="clear" w:color="auto" w:fill="auto"/>
            <w:noWrap/>
            <w:vAlign w:val="center"/>
          </w:tcPr>
          <w:p w14:paraId="3B292189" w14:textId="74E4576F" w:rsidR="00FC168C" w:rsidRPr="00025D7B" w:rsidRDefault="00FC168C" w:rsidP="00CB6C3E">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3F86B59" w14:textId="25A638F8" w:rsidR="00FC168C" w:rsidRPr="00025D7B" w:rsidRDefault="00FC168C" w:rsidP="00CB6C3E">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C3B025B" w14:textId="72C5B463" w:rsidR="00FC168C" w:rsidRPr="00025D7B" w:rsidRDefault="00FC168C" w:rsidP="00CB6C3E">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5ED652C5" w14:textId="789477D2" w:rsidR="00FC168C" w:rsidRPr="00025D7B" w:rsidRDefault="00FC168C" w:rsidP="00CB6C3E">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5F32371E" w14:textId="7D27BD42" w:rsidR="00FC168C" w:rsidRPr="00025D7B" w:rsidRDefault="00FC168C" w:rsidP="00CB6C3E">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47954CA" w14:textId="53263E10" w:rsidR="00FC168C" w:rsidRPr="00025D7B" w:rsidRDefault="00FC168C" w:rsidP="00CB6C3E">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DB68985" w14:textId="7D196AE1" w:rsidR="00FC168C" w:rsidRPr="00025D7B" w:rsidRDefault="00FC168C" w:rsidP="00CB6C3E">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EC69FBD"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B049E8B" w14:textId="77777777" w:rsidTr="00CB6C3E">
        <w:trPr>
          <w:trHeight w:val="285"/>
        </w:trPr>
        <w:tc>
          <w:tcPr>
            <w:tcW w:w="319" w:type="dxa"/>
            <w:tcBorders>
              <w:top w:val="nil"/>
              <w:left w:val="nil"/>
              <w:bottom w:val="single" w:sz="4" w:space="0" w:color="auto"/>
              <w:right w:val="nil"/>
            </w:tcBorders>
            <w:shd w:val="clear" w:color="auto" w:fill="auto"/>
            <w:noWrap/>
            <w:vAlign w:val="bottom"/>
          </w:tcPr>
          <w:p w14:paraId="22FE7E2B"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183AEFAC"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280947DE"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0716D3D6" w14:textId="6C0074E4" w:rsidR="00FC168C" w:rsidRPr="00025D7B" w:rsidRDefault="009F2379" w:rsidP="00CB6C3E">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11C97776"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Aménagement et entretien des routes, rues et trottoirs</w:t>
            </w:r>
          </w:p>
        </w:tc>
        <w:tc>
          <w:tcPr>
            <w:tcW w:w="643" w:type="dxa"/>
            <w:tcBorders>
              <w:top w:val="nil"/>
              <w:left w:val="nil"/>
              <w:bottom w:val="single" w:sz="4" w:space="0" w:color="auto"/>
              <w:right w:val="nil"/>
            </w:tcBorders>
            <w:shd w:val="clear" w:color="auto" w:fill="auto"/>
            <w:noWrap/>
            <w:vAlign w:val="center"/>
          </w:tcPr>
          <w:p w14:paraId="78F89E9D" w14:textId="274B4ECF" w:rsidR="00FC168C" w:rsidRPr="00025D7B" w:rsidRDefault="00FC168C" w:rsidP="00CB6C3E">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4E9E870" w14:textId="0FAE2843" w:rsidR="00FC168C" w:rsidRPr="00025D7B" w:rsidRDefault="00FC168C" w:rsidP="00CB6C3E">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C87172F" w14:textId="70A1F12C" w:rsidR="00FC168C" w:rsidRPr="00025D7B" w:rsidRDefault="00FC168C" w:rsidP="00CB6C3E">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59141B5" w14:textId="1BFDBF55" w:rsidR="00FC168C" w:rsidRPr="00025D7B" w:rsidRDefault="00FC168C" w:rsidP="00CB6C3E">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092C293" w14:textId="3A95B2EB" w:rsidR="00FC168C" w:rsidRPr="00025D7B" w:rsidRDefault="00FC168C" w:rsidP="00CB6C3E">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93F6B1F" w14:textId="1ED05D3D" w:rsidR="00FC168C" w:rsidRPr="00025D7B" w:rsidRDefault="00FC168C" w:rsidP="00CB6C3E">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0FD8FC8" w14:textId="76FB3941" w:rsidR="00FC168C" w:rsidRPr="00025D7B" w:rsidRDefault="00FC168C" w:rsidP="00CB6C3E">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6A81A786"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50DF3029" w14:textId="77777777" w:rsidTr="00CB6C3E">
        <w:trPr>
          <w:trHeight w:val="285"/>
        </w:trPr>
        <w:tc>
          <w:tcPr>
            <w:tcW w:w="319" w:type="dxa"/>
            <w:tcBorders>
              <w:top w:val="nil"/>
              <w:left w:val="nil"/>
              <w:bottom w:val="single" w:sz="4" w:space="0" w:color="auto"/>
              <w:right w:val="nil"/>
            </w:tcBorders>
            <w:shd w:val="clear" w:color="auto" w:fill="auto"/>
            <w:noWrap/>
            <w:vAlign w:val="bottom"/>
          </w:tcPr>
          <w:p w14:paraId="4B42EC53"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170FDF9"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6CC20C8"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0128501"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018543DF" w14:textId="2A740DCF" w:rsidR="00FC168C" w:rsidRPr="00025D7B" w:rsidRDefault="009F2379" w:rsidP="00CB6C3E">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7089609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Sécurité de certaines intersections</w:t>
            </w:r>
          </w:p>
        </w:tc>
        <w:tc>
          <w:tcPr>
            <w:tcW w:w="643" w:type="dxa"/>
            <w:tcBorders>
              <w:top w:val="nil"/>
              <w:left w:val="nil"/>
              <w:bottom w:val="single" w:sz="4" w:space="0" w:color="auto"/>
              <w:right w:val="nil"/>
            </w:tcBorders>
            <w:shd w:val="clear" w:color="auto" w:fill="auto"/>
            <w:noWrap/>
            <w:vAlign w:val="center"/>
          </w:tcPr>
          <w:p w14:paraId="614B122A" w14:textId="5E817565" w:rsidR="00FC168C" w:rsidRPr="00025D7B" w:rsidRDefault="00FC168C" w:rsidP="00CB6C3E">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804B924" w14:textId="2E35BC31" w:rsidR="00FC168C" w:rsidRPr="00025D7B" w:rsidRDefault="00FC168C" w:rsidP="00CB6C3E">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83F526E" w14:textId="7A4E7043" w:rsidR="00FC168C" w:rsidRPr="00025D7B" w:rsidRDefault="00FC168C" w:rsidP="00CB6C3E">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049E9DB" w14:textId="53E4599B" w:rsidR="00FC168C" w:rsidRPr="00025D7B" w:rsidRDefault="00FC168C" w:rsidP="00CB6C3E">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E9D2A43" w14:textId="4C397904" w:rsidR="00FC168C" w:rsidRPr="00025D7B" w:rsidRDefault="00FC168C" w:rsidP="00CB6C3E">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E6B0C8E" w14:textId="1F6A4DDA" w:rsidR="00FC168C" w:rsidRPr="00025D7B" w:rsidRDefault="00FC168C" w:rsidP="00CB6C3E">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BCD7F00" w14:textId="0F1B2515" w:rsidR="00FC168C" w:rsidRPr="00025D7B" w:rsidRDefault="00FC168C" w:rsidP="00CB6C3E">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258DED8E"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1B862DA3" w14:textId="77777777" w:rsidTr="00CB6C3E">
        <w:trPr>
          <w:trHeight w:val="285"/>
        </w:trPr>
        <w:tc>
          <w:tcPr>
            <w:tcW w:w="319" w:type="dxa"/>
            <w:tcBorders>
              <w:top w:val="nil"/>
              <w:left w:val="nil"/>
              <w:bottom w:val="single" w:sz="4" w:space="0" w:color="auto"/>
              <w:right w:val="nil"/>
            </w:tcBorders>
            <w:shd w:val="clear" w:color="auto" w:fill="auto"/>
            <w:noWrap/>
            <w:vAlign w:val="bottom"/>
          </w:tcPr>
          <w:p w14:paraId="1D476AFD"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57E03A6F"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02E9BF3"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7219B2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F4949BB" w14:textId="32652E17" w:rsidR="00FC168C" w:rsidRPr="00025D7B" w:rsidRDefault="009F2379" w:rsidP="00CB6C3E">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499E77BB"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Signalisation routière adéquate</w:t>
            </w:r>
          </w:p>
        </w:tc>
        <w:tc>
          <w:tcPr>
            <w:tcW w:w="643" w:type="dxa"/>
            <w:tcBorders>
              <w:top w:val="nil"/>
              <w:left w:val="nil"/>
              <w:bottom w:val="single" w:sz="4" w:space="0" w:color="auto"/>
              <w:right w:val="nil"/>
            </w:tcBorders>
            <w:shd w:val="clear" w:color="auto" w:fill="auto"/>
            <w:noWrap/>
            <w:vAlign w:val="center"/>
          </w:tcPr>
          <w:p w14:paraId="5F6410E1" w14:textId="6598CA51" w:rsidR="00FC168C" w:rsidRPr="00025D7B" w:rsidRDefault="00FC168C" w:rsidP="00CB6C3E">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CE880AD" w14:textId="2FD6FC46" w:rsidR="00FC168C" w:rsidRPr="00025D7B" w:rsidRDefault="00FC168C" w:rsidP="00CB6C3E">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E9D26C5" w14:textId="6108F61F" w:rsidR="00FC168C" w:rsidRPr="00025D7B" w:rsidRDefault="00FC168C" w:rsidP="00CB6C3E">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0DE516B5" w14:textId="6EFC52FF" w:rsidR="00FC168C" w:rsidRPr="00025D7B" w:rsidRDefault="00FC168C" w:rsidP="00CB6C3E">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8A4C7A4" w14:textId="2C3E5980" w:rsidR="00FC168C" w:rsidRPr="00025D7B" w:rsidRDefault="00FC168C" w:rsidP="00CB6C3E">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48BA6A9" w14:textId="325CC6AB" w:rsidR="00FC168C" w:rsidRPr="00025D7B" w:rsidRDefault="00FC168C" w:rsidP="00CB6C3E">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C857132" w14:textId="27819C7A" w:rsidR="00FC168C" w:rsidRPr="00025D7B" w:rsidRDefault="00FC168C" w:rsidP="00CB6C3E">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76544FCC"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54732C45" w14:textId="77777777" w:rsidTr="00CB6C3E">
        <w:trPr>
          <w:trHeight w:val="285"/>
        </w:trPr>
        <w:tc>
          <w:tcPr>
            <w:tcW w:w="319" w:type="dxa"/>
            <w:tcBorders>
              <w:top w:val="nil"/>
              <w:left w:val="nil"/>
              <w:bottom w:val="single" w:sz="4" w:space="0" w:color="auto"/>
              <w:right w:val="nil"/>
            </w:tcBorders>
            <w:shd w:val="clear" w:color="auto" w:fill="auto"/>
            <w:noWrap/>
          </w:tcPr>
          <w:p w14:paraId="059188AE" w14:textId="77777777" w:rsidR="00FC168C" w:rsidRPr="00025D7B" w:rsidRDefault="00FC168C" w:rsidP="006606A1">
            <w:pPr>
              <w:jc w:val="cente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3B35331C" w14:textId="77777777" w:rsidR="00FC168C" w:rsidRPr="00025D7B" w:rsidRDefault="00FC168C" w:rsidP="006606A1">
            <w:pPr>
              <w:jc w:val="center"/>
              <w:rPr>
                <w:rFonts w:eastAsia="Times New Roman" w:cs="Arial"/>
                <w:szCs w:val="22"/>
                <w:lang w:val="fr-FR"/>
              </w:rPr>
            </w:pPr>
          </w:p>
        </w:tc>
        <w:tc>
          <w:tcPr>
            <w:tcW w:w="335" w:type="dxa"/>
            <w:gridSpan w:val="2"/>
            <w:tcBorders>
              <w:top w:val="nil"/>
              <w:left w:val="nil"/>
              <w:bottom w:val="single" w:sz="4" w:space="0" w:color="auto"/>
              <w:right w:val="nil"/>
            </w:tcBorders>
          </w:tcPr>
          <w:p w14:paraId="02F67FFC" w14:textId="77777777" w:rsidR="00FC168C" w:rsidRPr="00025D7B" w:rsidRDefault="00FC168C" w:rsidP="006606A1">
            <w:pPr>
              <w:jc w:val="cente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45988C9C" w14:textId="77777777" w:rsidR="00FC168C" w:rsidRPr="00025D7B" w:rsidRDefault="00FC168C" w:rsidP="006606A1">
            <w:pPr>
              <w:jc w:val="cente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center"/>
          </w:tcPr>
          <w:p w14:paraId="08572102" w14:textId="71786C4A" w:rsidR="00FC168C" w:rsidRPr="00025D7B" w:rsidRDefault="009F2379" w:rsidP="00CB6C3E">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1199F62A"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Satisfaction à l’égard de l’entretien et réparation des routes et des rues</w:t>
            </w:r>
          </w:p>
        </w:tc>
        <w:tc>
          <w:tcPr>
            <w:tcW w:w="643" w:type="dxa"/>
            <w:tcBorders>
              <w:top w:val="nil"/>
              <w:left w:val="nil"/>
              <w:bottom w:val="single" w:sz="4" w:space="0" w:color="auto"/>
              <w:right w:val="nil"/>
            </w:tcBorders>
            <w:shd w:val="clear" w:color="auto" w:fill="auto"/>
            <w:noWrap/>
            <w:vAlign w:val="center"/>
          </w:tcPr>
          <w:p w14:paraId="5A8551B8" w14:textId="6D0B3D9D" w:rsidR="00FC168C" w:rsidRPr="00025D7B" w:rsidRDefault="00FC168C" w:rsidP="00CB6C3E">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79CDCFB" w14:textId="338AC097" w:rsidR="00FC168C" w:rsidRPr="00025D7B" w:rsidRDefault="00FC168C" w:rsidP="00CB6C3E">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67D65A8E" w14:textId="03B0DFEA" w:rsidR="00FC168C" w:rsidRPr="00025D7B" w:rsidRDefault="00FC168C" w:rsidP="00CB6C3E">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55CDD78" w14:textId="797E773A" w:rsidR="00FC168C" w:rsidRPr="00025D7B" w:rsidRDefault="00FC168C" w:rsidP="00CB6C3E">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6A8FCF0" w14:textId="0752406E" w:rsidR="00FC168C" w:rsidRPr="00025D7B" w:rsidRDefault="00FC168C" w:rsidP="00CB6C3E">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BFC73CE" w14:textId="728C3175" w:rsidR="00FC168C" w:rsidRPr="00025D7B" w:rsidRDefault="00FC168C" w:rsidP="00CB6C3E">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EF37FFA" w14:textId="31966ACE" w:rsidR="00FC168C" w:rsidRPr="00025D7B" w:rsidRDefault="00FC168C" w:rsidP="00CB6C3E">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tcPr>
          <w:p w14:paraId="4E816100"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4182A953" w14:textId="77777777" w:rsidTr="00CB6C3E">
        <w:trPr>
          <w:trHeight w:val="285"/>
        </w:trPr>
        <w:tc>
          <w:tcPr>
            <w:tcW w:w="319" w:type="dxa"/>
            <w:tcBorders>
              <w:top w:val="nil"/>
              <w:left w:val="nil"/>
              <w:bottom w:val="single" w:sz="4" w:space="0" w:color="auto"/>
              <w:right w:val="nil"/>
            </w:tcBorders>
            <w:shd w:val="clear" w:color="auto" w:fill="auto"/>
            <w:noWrap/>
            <w:vAlign w:val="bottom"/>
          </w:tcPr>
          <w:p w14:paraId="617622CA"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0C21836A"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7CBB3FCA"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68B10C2"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00EBD5E" w14:textId="19B142AC" w:rsidR="00FC168C" w:rsidRPr="00025D7B" w:rsidRDefault="009F2379" w:rsidP="00CB6C3E">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20837F4A"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Satisfaction à l’égard de l’entretien et réparation des trottoirs</w:t>
            </w:r>
          </w:p>
        </w:tc>
        <w:tc>
          <w:tcPr>
            <w:tcW w:w="643" w:type="dxa"/>
            <w:tcBorders>
              <w:top w:val="nil"/>
              <w:left w:val="nil"/>
              <w:bottom w:val="single" w:sz="4" w:space="0" w:color="auto"/>
              <w:right w:val="nil"/>
            </w:tcBorders>
            <w:shd w:val="clear" w:color="auto" w:fill="auto"/>
            <w:noWrap/>
            <w:vAlign w:val="center"/>
          </w:tcPr>
          <w:p w14:paraId="6FB6FFF0" w14:textId="440BD0AD" w:rsidR="00FC168C" w:rsidRPr="00025D7B" w:rsidRDefault="00FC168C" w:rsidP="00CB6C3E">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5A859405" w14:textId="0EE360F8" w:rsidR="00FC168C" w:rsidRPr="00025D7B" w:rsidRDefault="00FC168C" w:rsidP="00CB6C3E">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18C6B24" w14:textId="31B8856C" w:rsidR="00FC168C" w:rsidRPr="00025D7B" w:rsidRDefault="00FC168C" w:rsidP="00CB6C3E">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2F7306D" w14:textId="7B24114C" w:rsidR="00FC168C" w:rsidRPr="00025D7B" w:rsidRDefault="00FC168C" w:rsidP="00CB6C3E">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009921A" w14:textId="769988DA" w:rsidR="00FC168C" w:rsidRPr="00025D7B" w:rsidRDefault="00FC168C" w:rsidP="00CB6C3E">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A36B460" w14:textId="4F832E71" w:rsidR="00FC168C" w:rsidRPr="00025D7B" w:rsidRDefault="00FC168C" w:rsidP="00CB6C3E">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FB2CB47" w14:textId="6347AB4A" w:rsidR="00FC168C" w:rsidRPr="00025D7B" w:rsidRDefault="00FC168C" w:rsidP="00CB6C3E">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292D14C6"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75C337E" w14:textId="77777777" w:rsidTr="00CB6C3E">
        <w:trPr>
          <w:trHeight w:val="285"/>
        </w:trPr>
        <w:tc>
          <w:tcPr>
            <w:tcW w:w="319" w:type="dxa"/>
            <w:tcBorders>
              <w:top w:val="nil"/>
              <w:left w:val="nil"/>
              <w:bottom w:val="single" w:sz="4" w:space="0" w:color="auto"/>
              <w:right w:val="nil"/>
            </w:tcBorders>
            <w:shd w:val="clear" w:color="auto" w:fill="auto"/>
            <w:noWrap/>
            <w:vAlign w:val="bottom"/>
          </w:tcPr>
          <w:p w14:paraId="4CA6B43C"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325D4EE5"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0A86CA6"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85D04C2"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38C41E5" w14:textId="78A07829" w:rsidR="00FC168C" w:rsidRPr="00025D7B" w:rsidRDefault="009F2379" w:rsidP="00CB6C3E">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76C8C99A"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Déneigement des rues</w:t>
            </w:r>
          </w:p>
        </w:tc>
        <w:tc>
          <w:tcPr>
            <w:tcW w:w="643" w:type="dxa"/>
            <w:tcBorders>
              <w:top w:val="nil"/>
              <w:left w:val="nil"/>
              <w:bottom w:val="single" w:sz="4" w:space="0" w:color="auto"/>
              <w:right w:val="nil"/>
            </w:tcBorders>
            <w:shd w:val="clear" w:color="auto" w:fill="auto"/>
            <w:noWrap/>
            <w:vAlign w:val="center"/>
          </w:tcPr>
          <w:p w14:paraId="0FEB09DE" w14:textId="7E0407C5" w:rsidR="00FC168C" w:rsidRPr="00025D7B" w:rsidRDefault="00FC168C" w:rsidP="00CB6C3E">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6E632EF" w14:textId="498492E4" w:rsidR="00FC168C" w:rsidRPr="00025D7B" w:rsidRDefault="00FC168C" w:rsidP="00CB6C3E">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83CD7E4" w14:textId="048A5251" w:rsidR="00FC168C" w:rsidRPr="00025D7B" w:rsidRDefault="00FC168C" w:rsidP="00CB6C3E">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132E9DF" w14:textId="2CA657FD" w:rsidR="00FC168C" w:rsidRPr="00025D7B" w:rsidRDefault="00FC168C" w:rsidP="00CB6C3E">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942D1A6" w14:textId="36DBE328" w:rsidR="00FC168C" w:rsidRPr="00025D7B" w:rsidRDefault="00FC168C" w:rsidP="00CB6C3E">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371ABA3" w14:textId="1012A8A1" w:rsidR="00FC168C" w:rsidRPr="00025D7B" w:rsidRDefault="00FC168C" w:rsidP="00CB6C3E">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AD2805A" w14:textId="14515ABC" w:rsidR="00FC168C" w:rsidRPr="00025D7B" w:rsidRDefault="00FC168C" w:rsidP="00CB6C3E">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0892EB5E"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4D9F6556" w14:textId="77777777" w:rsidTr="00CB6C3E">
        <w:trPr>
          <w:trHeight w:val="285"/>
        </w:trPr>
        <w:tc>
          <w:tcPr>
            <w:tcW w:w="319" w:type="dxa"/>
            <w:tcBorders>
              <w:top w:val="nil"/>
              <w:left w:val="nil"/>
              <w:bottom w:val="single" w:sz="4" w:space="0" w:color="auto"/>
              <w:right w:val="nil"/>
            </w:tcBorders>
            <w:shd w:val="clear" w:color="auto" w:fill="auto"/>
            <w:noWrap/>
            <w:vAlign w:val="bottom"/>
          </w:tcPr>
          <w:p w14:paraId="7730210B"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0C708CA6"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4D07446"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C099591"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76BBCA58" w14:textId="00190E40" w:rsidR="00FC168C" w:rsidRPr="00025D7B" w:rsidRDefault="009F2379" w:rsidP="00CB6C3E">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1D4E76A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Déneigement et déglaçage des trottoirs</w:t>
            </w:r>
          </w:p>
        </w:tc>
        <w:tc>
          <w:tcPr>
            <w:tcW w:w="643" w:type="dxa"/>
            <w:tcBorders>
              <w:top w:val="nil"/>
              <w:left w:val="nil"/>
              <w:bottom w:val="single" w:sz="4" w:space="0" w:color="auto"/>
              <w:right w:val="nil"/>
            </w:tcBorders>
            <w:shd w:val="clear" w:color="auto" w:fill="auto"/>
            <w:noWrap/>
            <w:vAlign w:val="center"/>
          </w:tcPr>
          <w:p w14:paraId="662B831E" w14:textId="4A63AEE4" w:rsidR="00FC168C" w:rsidRPr="00025D7B" w:rsidRDefault="00FC168C" w:rsidP="00CB6C3E">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E51FF8C" w14:textId="6C59C190" w:rsidR="00FC168C" w:rsidRPr="00025D7B" w:rsidRDefault="00FC168C" w:rsidP="00CB6C3E">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AC57C0C" w14:textId="553EFC16" w:rsidR="00FC168C" w:rsidRPr="00025D7B" w:rsidRDefault="00FC168C" w:rsidP="00CB6C3E">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5349833" w14:textId="512D6315" w:rsidR="00FC168C" w:rsidRPr="00025D7B" w:rsidRDefault="00FC168C" w:rsidP="00CB6C3E">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DBFAD13" w14:textId="63410A1A" w:rsidR="00FC168C" w:rsidRPr="00025D7B" w:rsidRDefault="00FC168C" w:rsidP="00CB6C3E">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D5F95DB" w14:textId="6D1F4258" w:rsidR="00FC168C" w:rsidRPr="00025D7B" w:rsidRDefault="00FC168C" w:rsidP="00CB6C3E">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704D864" w14:textId="7BAB13B0" w:rsidR="00FC168C" w:rsidRPr="00025D7B" w:rsidRDefault="00FC168C" w:rsidP="00CB6C3E">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5FEE221C"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53108FA3" w14:textId="77777777" w:rsidTr="00CB6C3E">
        <w:trPr>
          <w:trHeight w:val="285"/>
        </w:trPr>
        <w:tc>
          <w:tcPr>
            <w:tcW w:w="319" w:type="dxa"/>
            <w:tcBorders>
              <w:top w:val="nil"/>
              <w:left w:val="nil"/>
              <w:bottom w:val="single" w:sz="4" w:space="0" w:color="auto"/>
              <w:right w:val="nil"/>
            </w:tcBorders>
            <w:shd w:val="clear" w:color="auto" w:fill="auto"/>
            <w:noWrap/>
            <w:vAlign w:val="bottom"/>
          </w:tcPr>
          <w:p w14:paraId="76FF73EC"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10F2337"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7CC6BFD5"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6FBA39D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56493FC6" w14:textId="42F55723" w:rsidR="00FC168C" w:rsidRPr="00025D7B" w:rsidRDefault="009F2379" w:rsidP="00CB6C3E">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3206CF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Éclairage des lieux publics (rues, trottoirs, parcs, etc.)</w:t>
            </w:r>
          </w:p>
        </w:tc>
        <w:tc>
          <w:tcPr>
            <w:tcW w:w="643" w:type="dxa"/>
            <w:tcBorders>
              <w:top w:val="nil"/>
              <w:left w:val="nil"/>
              <w:bottom w:val="single" w:sz="4" w:space="0" w:color="auto"/>
              <w:right w:val="nil"/>
            </w:tcBorders>
            <w:shd w:val="clear" w:color="auto" w:fill="auto"/>
            <w:noWrap/>
            <w:vAlign w:val="center"/>
          </w:tcPr>
          <w:p w14:paraId="1E011800" w14:textId="680283A9" w:rsidR="00FC168C" w:rsidRPr="00025D7B" w:rsidRDefault="00FC168C" w:rsidP="00CB6C3E">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B026A6E" w14:textId="0C20F924" w:rsidR="00FC168C" w:rsidRPr="00025D7B" w:rsidRDefault="00FC168C" w:rsidP="00CB6C3E">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6B9BACE" w14:textId="144DEA44" w:rsidR="00FC168C" w:rsidRPr="00025D7B" w:rsidRDefault="00FC168C" w:rsidP="00CB6C3E">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E403731" w14:textId="62ACA54A" w:rsidR="00FC168C" w:rsidRPr="00025D7B" w:rsidRDefault="00FC168C" w:rsidP="00CB6C3E">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0924225" w14:textId="392BDC3B" w:rsidR="00FC168C" w:rsidRPr="00025D7B" w:rsidRDefault="00FC168C" w:rsidP="00CB6C3E">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6005C48" w14:textId="4A04E757" w:rsidR="00FC168C" w:rsidRPr="00025D7B" w:rsidRDefault="00FC168C" w:rsidP="00CB6C3E">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6E12401" w14:textId="6D394B26" w:rsidR="00FC168C" w:rsidRPr="00025D7B" w:rsidRDefault="00FC168C" w:rsidP="00CB6C3E">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062EF8EF"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73C4CFAE" w14:textId="77777777" w:rsidTr="00CB6C3E">
        <w:trPr>
          <w:trHeight w:val="285"/>
        </w:trPr>
        <w:tc>
          <w:tcPr>
            <w:tcW w:w="319" w:type="dxa"/>
            <w:tcBorders>
              <w:top w:val="nil"/>
              <w:left w:val="nil"/>
              <w:bottom w:val="single" w:sz="4" w:space="0" w:color="auto"/>
              <w:right w:val="nil"/>
            </w:tcBorders>
            <w:shd w:val="clear" w:color="auto" w:fill="auto"/>
            <w:noWrap/>
            <w:vAlign w:val="bottom"/>
          </w:tcPr>
          <w:p w14:paraId="3D633D80"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233B36D0"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31B27ED6"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7B8B73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74590919" w14:textId="3C15CC49" w:rsidR="00FC168C" w:rsidRPr="00025D7B" w:rsidRDefault="009F2379" w:rsidP="00CB6C3E">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16BF01AA"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Propreté des rues et des trottoirs</w:t>
            </w:r>
          </w:p>
        </w:tc>
        <w:tc>
          <w:tcPr>
            <w:tcW w:w="643" w:type="dxa"/>
            <w:tcBorders>
              <w:top w:val="nil"/>
              <w:left w:val="nil"/>
              <w:bottom w:val="single" w:sz="4" w:space="0" w:color="auto"/>
              <w:right w:val="nil"/>
            </w:tcBorders>
            <w:shd w:val="clear" w:color="auto" w:fill="auto"/>
            <w:noWrap/>
            <w:vAlign w:val="center"/>
          </w:tcPr>
          <w:p w14:paraId="38AF9AB8" w14:textId="6B08BC0A" w:rsidR="00FC168C" w:rsidRPr="00025D7B" w:rsidRDefault="00FC168C" w:rsidP="00CB6C3E">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3CF5504" w14:textId="232C06AC" w:rsidR="00FC168C" w:rsidRPr="00025D7B" w:rsidRDefault="00FC168C" w:rsidP="00CB6C3E">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3FD61EF" w14:textId="7776C9E3" w:rsidR="00FC168C" w:rsidRPr="00025D7B" w:rsidRDefault="00FC168C" w:rsidP="00CB6C3E">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AA2BB62" w14:textId="6F2EF4EB" w:rsidR="00FC168C" w:rsidRPr="00025D7B" w:rsidRDefault="00FC168C" w:rsidP="00CB6C3E">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FFB62DD" w14:textId="7D81949B" w:rsidR="00FC168C" w:rsidRPr="00025D7B" w:rsidRDefault="00FC168C" w:rsidP="00CB6C3E">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A0C7DF8" w14:textId="68FAEDCC" w:rsidR="00FC168C" w:rsidRPr="00025D7B" w:rsidRDefault="00FC168C" w:rsidP="00CB6C3E">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C496A16" w14:textId="4381E354" w:rsidR="00FC168C" w:rsidRPr="00025D7B" w:rsidRDefault="00FC168C" w:rsidP="00CB6C3E">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777A369"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1749365" w14:textId="77777777" w:rsidTr="00CB6C3E">
        <w:trPr>
          <w:trHeight w:val="285"/>
        </w:trPr>
        <w:tc>
          <w:tcPr>
            <w:tcW w:w="319" w:type="dxa"/>
            <w:tcBorders>
              <w:top w:val="nil"/>
              <w:left w:val="nil"/>
              <w:bottom w:val="single" w:sz="4" w:space="0" w:color="auto"/>
              <w:right w:val="nil"/>
            </w:tcBorders>
            <w:shd w:val="clear" w:color="auto" w:fill="auto"/>
            <w:noWrap/>
            <w:vAlign w:val="bottom"/>
          </w:tcPr>
          <w:p w14:paraId="60602C90"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49A6EF2"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139F2391"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B24297F"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558D358" w14:textId="73548A83" w:rsidR="00FC168C" w:rsidRPr="00025D7B" w:rsidRDefault="009F2379" w:rsidP="00CB6C3E">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0BB08128"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xml:space="preserve">Plaintes formulées </w:t>
            </w:r>
          </w:p>
        </w:tc>
        <w:tc>
          <w:tcPr>
            <w:tcW w:w="643" w:type="dxa"/>
            <w:tcBorders>
              <w:top w:val="nil"/>
              <w:left w:val="nil"/>
              <w:bottom w:val="single" w:sz="4" w:space="0" w:color="auto"/>
              <w:right w:val="nil"/>
            </w:tcBorders>
            <w:shd w:val="clear" w:color="auto" w:fill="auto"/>
            <w:noWrap/>
            <w:vAlign w:val="center"/>
          </w:tcPr>
          <w:p w14:paraId="0D579920" w14:textId="53B06BCA" w:rsidR="00FC168C" w:rsidRPr="00025D7B" w:rsidRDefault="00FC168C" w:rsidP="00CB6C3E">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49A1FF0" w14:textId="59EC2766" w:rsidR="00FC168C" w:rsidRPr="00025D7B" w:rsidRDefault="00FC168C" w:rsidP="00CB6C3E">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7C826AF" w14:textId="4092C714" w:rsidR="00FC168C" w:rsidRPr="00025D7B" w:rsidRDefault="00FC168C" w:rsidP="00CB6C3E">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480E204" w14:textId="54A7B334" w:rsidR="00FC168C" w:rsidRPr="00025D7B" w:rsidRDefault="00FC168C" w:rsidP="00CB6C3E">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F6B7025" w14:textId="1C3C697D" w:rsidR="00FC168C" w:rsidRPr="00025D7B" w:rsidRDefault="00FC168C" w:rsidP="00CB6C3E">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7BA1A39" w14:textId="53E1E5DE" w:rsidR="00FC168C" w:rsidRPr="00025D7B" w:rsidRDefault="00FC168C" w:rsidP="00CB6C3E">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98CF44A" w14:textId="4922B761" w:rsidR="00FC168C" w:rsidRPr="00025D7B" w:rsidRDefault="00FC168C" w:rsidP="00CB6C3E">
            <w:pPr>
              <w:jc w:val="center"/>
              <w:rPr>
                <w:rFonts w:ascii="Wingdings" w:eastAsia="Times New Roman" w:hAnsi="Wingdings"/>
                <w:szCs w:val="22"/>
                <w:lang w:val="fr-FR"/>
              </w:rPr>
            </w:pPr>
          </w:p>
        </w:tc>
        <w:tc>
          <w:tcPr>
            <w:tcW w:w="1379" w:type="dxa"/>
            <w:tcBorders>
              <w:top w:val="nil"/>
              <w:left w:val="nil"/>
              <w:bottom w:val="single" w:sz="4" w:space="0" w:color="auto"/>
              <w:right w:val="nil"/>
            </w:tcBorders>
            <w:shd w:val="clear" w:color="auto" w:fill="auto"/>
            <w:noWrap/>
            <w:vAlign w:val="bottom"/>
          </w:tcPr>
          <w:p w14:paraId="5F84B730" w14:textId="77777777" w:rsidR="00FC168C" w:rsidRPr="00025D7B" w:rsidRDefault="00FC168C" w:rsidP="006606A1">
            <w:pPr>
              <w:jc w:val="center"/>
              <w:rPr>
                <w:rFonts w:ascii="Wingdings" w:eastAsia="Times New Roman" w:hAnsi="Wingdings"/>
                <w:szCs w:val="22"/>
                <w:lang w:val="fr-FR"/>
              </w:rPr>
            </w:pPr>
          </w:p>
        </w:tc>
      </w:tr>
      <w:tr w:rsidR="00FC168C" w:rsidRPr="00025D7B" w14:paraId="1B3F74CD" w14:textId="77777777" w:rsidTr="00B84DD2">
        <w:trPr>
          <w:trHeight w:val="285"/>
        </w:trPr>
        <w:tc>
          <w:tcPr>
            <w:tcW w:w="319" w:type="dxa"/>
            <w:tcBorders>
              <w:top w:val="nil"/>
              <w:left w:val="nil"/>
              <w:bottom w:val="single" w:sz="4" w:space="0" w:color="auto"/>
              <w:right w:val="nil"/>
            </w:tcBorders>
            <w:shd w:val="clear" w:color="auto" w:fill="auto"/>
            <w:noWrap/>
            <w:vAlign w:val="bottom"/>
          </w:tcPr>
          <w:p w14:paraId="70472CD5"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758FC87C"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280B3203"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508A6565" w14:textId="218EBBFD" w:rsidR="00FC168C" w:rsidRPr="00025D7B" w:rsidRDefault="009F2379" w:rsidP="00B84DD2">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6860B865"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Entretien des parcs et des espaces publics</w:t>
            </w:r>
          </w:p>
        </w:tc>
        <w:tc>
          <w:tcPr>
            <w:tcW w:w="643" w:type="dxa"/>
            <w:tcBorders>
              <w:top w:val="nil"/>
              <w:left w:val="nil"/>
              <w:bottom w:val="single" w:sz="4" w:space="0" w:color="auto"/>
              <w:right w:val="nil"/>
            </w:tcBorders>
            <w:shd w:val="clear" w:color="auto" w:fill="auto"/>
            <w:noWrap/>
            <w:vAlign w:val="center"/>
          </w:tcPr>
          <w:p w14:paraId="618ED953" w14:textId="3C5EC083" w:rsidR="00FC168C" w:rsidRPr="00025D7B" w:rsidRDefault="00FC168C" w:rsidP="00B84DD2">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0342ECD" w14:textId="60A5313C" w:rsidR="00FC168C" w:rsidRPr="00025D7B" w:rsidRDefault="00FC168C" w:rsidP="00B84DD2">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CF44CA9" w14:textId="3ED085AE" w:rsidR="00FC168C" w:rsidRPr="00025D7B" w:rsidRDefault="00FC168C" w:rsidP="00B84DD2">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32DAF3C" w14:textId="5E6AB5E2" w:rsidR="00FC168C" w:rsidRPr="00025D7B" w:rsidRDefault="00FC168C" w:rsidP="00B84DD2">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AA86157" w14:textId="4929A9FA" w:rsidR="00FC168C" w:rsidRPr="00025D7B" w:rsidRDefault="00FC168C" w:rsidP="00B84DD2">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28AB50ED" w14:textId="2B5DD10D" w:rsidR="00FC168C" w:rsidRPr="00025D7B" w:rsidRDefault="00FC168C" w:rsidP="00B84DD2">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F4C5390" w14:textId="32240843" w:rsidR="00FC168C" w:rsidRPr="00025D7B" w:rsidRDefault="00FC168C" w:rsidP="00B84DD2">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3E2E8F62"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7CA185CE" w14:textId="77777777" w:rsidTr="00B84DD2">
        <w:trPr>
          <w:trHeight w:val="285"/>
        </w:trPr>
        <w:tc>
          <w:tcPr>
            <w:tcW w:w="319" w:type="dxa"/>
            <w:tcBorders>
              <w:top w:val="nil"/>
              <w:left w:val="nil"/>
              <w:bottom w:val="single" w:sz="4" w:space="0" w:color="auto"/>
              <w:right w:val="nil"/>
            </w:tcBorders>
            <w:shd w:val="clear" w:color="auto" w:fill="auto"/>
            <w:noWrap/>
            <w:vAlign w:val="bottom"/>
          </w:tcPr>
          <w:p w14:paraId="6C7099E9"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36CD7DC0"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045DFD34"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4C76E30"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1DAE70E" w14:textId="3C282951" w:rsidR="00FC168C" w:rsidRPr="00025D7B" w:rsidRDefault="009F2379" w:rsidP="00B84DD2">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15DEBFBB"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Propreté des parcs et des espaces publics</w:t>
            </w:r>
          </w:p>
        </w:tc>
        <w:tc>
          <w:tcPr>
            <w:tcW w:w="643" w:type="dxa"/>
            <w:tcBorders>
              <w:top w:val="nil"/>
              <w:left w:val="nil"/>
              <w:bottom w:val="single" w:sz="4" w:space="0" w:color="auto"/>
              <w:right w:val="nil"/>
            </w:tcBorders>
            <w:shd w:val="clear" w:color="auto" w:fill="auto"/>
            <w:noWrap/>
            <w:vAlign w:val="center"/>
          </w:tcPr>
          <w:p w14:paraId="1D6E32E4" w14:textId="01C9432D" w:rsidR="00FC168C" w:rsidRPr="00025D7B" w:rsidRDefault="00FC168C" w:rsidP="00B84DD2">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7A31305" w14:textId="3DABC59F" w:rsidR="00FC168C" w:rsidRPr="00025D7B" w:rsidRDefault="00FC168C" w:rsidP="00B84DD2">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61D7784" w14:textId="40454D1A" w:rsidR="00FC168C" w:rsidRPr="00025D7B" w:rsidRDefault="00FC168C" w:rsidP="00B84DD2">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37ECE7C" w14:textId="4D6F420A" w:rsidR="00FC168C" w:rsidRPr="00025D7B" w:rsidRDefault="00FC168C" w:rsidP="00B84DD2">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52C4221E" w14:textId="15E35637" w:rsidR="00FC168C" w:rsidRPr="00025D7B" w:rsidRDefault="00FC168C" w:rsidP="00B84DD2">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95DC625" w14:textId="5E9F072E" w:rsidR="00FC168C" w:rsidRPr="00025D7B" w:rsidRDefault="00FC168C" w:rsidP="00B84DD2">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D874CD7" w14:textId="1A0C22C8" w:rsidR="00FC168C" w:rsidRPr="00025D7B" w:rsidRDefault="00FC168C" w:rsidP="00B84DD2">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A9B8DF3"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45EA35C2" w14:textId="77777777" w:rsidTr="00B84DD2">
        <w:trPr>
          <w:trHeight w:val="285"/>
        </w:trPr>
        <w:tc>
          <w:tcPr>
            <w:tcW w:w="319" w:type="dxa"/>
            <w:tcBorders>
              <w:top w:val="nil"/>
              <w:left w:val="nil"/>
              <w:bottom w:val="single" w:sz="4" w:space="0" w:color="auto"/>
              <w:right w:val="nil"/>
            </w:tcBorders>
            <w:shd w:val="clear" w:color="auto" w:fill="auto"/>
            <w:noWrap/>
            <w:vAlign w:val="bottom"/>
          </w:tcPr>
          <w:p w14:paraId="5B972A91"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5148EAE5"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75683472"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9B0F0C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5411C368" w14:textId="41C39768" w:rsidR="00FC168C" w:rsidRPr="00025D7B" w:rsidRDefault="009F2379" w:rsidP="00B84DD2">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488240B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Propreté des équipements</w:t>
            </w:r>
          </w:p>
        </w:tc>
        <w:tc>
          <w:tcPr>
            <w:tcW w:w="643" w:type="dxa"/>
            <w:tcBorders>
              <w:top w:val="nil"/>
              <w:left w:val="nil"/>
              <w:bottom w:val="single" w:sz="4" w:space="0" w:color="auto"/>
              <w:right w:val="nil"/>
            </w:tcBorders>
            <w:shd w:val="clear" w:color="auto" w:fill="auto"/>
            <w:noWrap/>
            <w:vAlign w:val="center"/>
          </w:tcPr>
          <w:p w14:paraId="47F8FDA6" w14:textId="666250B4" w:rsidR="00FC168C" w:rsidRPr="00025D7B" w:rsidRDefault="00FC168C" w:rsidP="00B84DD2">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3627B55A" w14:textId="61CF3CF4" w:rsidR="00FC168C" w:rsidRPr="00025D7B" w:rsidRDefault="00FC168C" w:rsidP="00B84DD2">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C6514B0" w14:textId="741EEF4C" w:rsidR="00FC168C" w:rsidRPr="00025D7B" w:rsidRDefault="00FC168C" w:rsidP="00B84DD2">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CD7795B" w14:textId="35D62A3B" w:rsidR="00FC168C" w:rsidRPr="00025D7B" w:rsidRDefault="00FC168C" w:rsidP="00B84DD2">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1577499" w14:textId="3220F7FB" w:rsidR="00FC168C" w:rsidRPr="00025D7B" w:rsidRDefault="00FC168C" w:rsidP="00B84DD2">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320D193" w14:textId="4DBBA11F" w:rsidR="00FC168C" w:rsidRPr="00025D7B" w:rsidRDefault="00FC168C" w:rsidP="00B84DD2">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D14AC87" w14:textId="2122C3BB" w:rsidR="00FC168C" w:rsidRPr="00025D7B" w:rsidRDefault="00FC168C" w:rsidP="00B84DD2">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D2B6C65"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4958758" w14:textId="77777777" w:rsidTr="00B84DD2">
        <w:trPr>
          <w:trHeight w:val="285"/>
        </w:trPr>
        <w:tc>
          <w:tcPr>
            <w:tcW w:w="319" w:type="dxa"/>
            <w:tcBorders>
              <w:top w:val="nil"/>
              <w:left w:val="nil"/>
              <w:bottom w:val="single" w:sz="4" w:space="0" w:color="auto"/>
              <w:right w:val="nil"/>
            </w:tcBorders>
            <w:shd w:val="clear" w:color="auto" w:fill="auto"/>
            <w:noWrap/>
            <w:vAlign w:val="bottom"/>
          </w:tcPr>
          <w:p w14:paraId="451D2FDD"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0BC209B4"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2DFAFEC1"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10C0D1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65E7F60" w14:textId="606F76E1" w:rsidR="00FC168C" w:rsidRPr="00025D7B" w:rsidRDefault="009F2379" w:rsidP="00B84DD2">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424947D0"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Propreté des espaces publics</w:t>
            </w:r>
          </w:p>
        </w:tc>
        <w:tc>
          <w:tcPr>
            <w:tcW w:w="643" w:type="dxa"/>
            <w:tcBorders>
              <w:top w:val="nil"/>
              <w:left w:val="nil"/>
              <w:bottom w:val="single" w:sz="4" w:space="0" w:color="auto"/>
              <w:right w:val="nil"/>
            </w:tcBorders>
            <w:shd w:val="clear" w:color="auto" w:fill="auto"/>
            <w:noWrap/>
            <w:vAlign w:val="center"/>
          </w:tcPr>
          <w:p w14:paraId="1054CA69" w14:textId="1EBD0596" w:rsidR="00FC168C" w:rsidRPr="00025D7B" w:rsidRDefault="00FC168C" w:rsidP="00B84DD2">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FE5DB70" w14:textId="0FF40052" w:rsidR="00FC168C" w:rsidRPr="00025D7B" w:rsidRDefault="00FC168C" w:rsidP="00B84DD2">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020217E" w14:textId="04B43222" w:rsidR="00FC168C" w:rsidRPr="00025D7B" w:rsidRDefault="00FC168C" w:rsidP="00B84DD2">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BB1B563" w14:textId="5F34B943" w:rsidR="00FC168C" w:rsidRPr="00025D7B" w:rsidRDefault="00FC168C" w:rsidP="00B84DD2">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B889644" w14:textId="3E5F0AF9" w:rsidR="00FC168C" w:rsidRPr="00025D7B" w:rsidRDefault="00FC168C" w:rsidP="00B84DD2">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71F99FEB" w14:textId="0C33E82F" w:rsidR="00FC168C" w:rsidRPr="00025D7B" w:rsidRDefault="00FC168C" w:rsidP="00B84DD2">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078E5E5" w14:textId="64BEF117" w:rsidR="00FC168C" w:rsidRPr="00025D7B" w:rsidRDefault="00FC168C" w:rsidP="00B84DD2">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09184ED9"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2F9832F5" w14:textId="77777777" w:rsidTr="00B84DD2">
        <w:trPr>
          <w:trHeight w:val="285"/>
        </w:trPr>
        <w:tc>
          <w:tcPr>
            <w:tcW w:w="319" w:type="dxa"/>
            <w:tcBorders>
              <w:top w:val="nil"/>
              <w:left w:val="nil"/>
              <w:bottom w:val="single" w:sz="4" w:space="0" w:color="auto"/>
              <w:right w:val="nil"/>
            </w:tcBorders>
            <w:shd w:val="clear" w:color="auto" w:fill="auto"/>
            <w:noWrap/>
            <w:vAlign w:val="bottom"/>
          </w:tcPr>
          <w:p w14:paraId="7775EA65"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01AE2413"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10AA984A"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7BA108E0"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6BDE80D8" w14:textId="719402A8" w:rsidR="00FC168C" w:rsidRPr="00025D7B" w:rsidRDefault="009F2379" w:rsidP="00B84DD2">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5201C7E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Éclairage nocturne des parcs et des espaces publics</w:t>
            </w:r>
          </w:p>
        </w:tc>
        <w:tc>
          <w:tcPr>
            <w:tcW w:w="643" w:type="dxa"/>
            <w:tcBorders>
              <w:top w:val="nil"/>
              <w:left w:val="nil"/>
              <w:bottom w:val="single" w:sz="4" w:space="0" w:color="auto"/>
              <w:right w:val="nil"/>
            </w:tcBorders>
            <w:shd w:val="clear" w:color="auto" w:fill="auto"/>
            <w:noWrap/>
            <w:vAlign w:val="center"/>
          </w:tcPr>
          <w:p w14:paraId="295E658C" w14:textId="1FF1BE3B" w:rsidR="00FC168C" w:rsidRPr="00025D7B" w:rsidRDefault="00FC168C" w:rsidP="00B84DD2">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56A7F08" w14:textId="5C6814C5" w:rsidR="00FC168C" w:rsidRPr="00025D7B" w:rsidRDefault="00FC168C" w:rsidP="00B84DD2">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1982137" w14:textId="68DF5FB8" w:rsidR="00FC168C" w:rsidRPr="00025D7B" w:rsidRDefault="00FC168C" w:rsidP="00B84DD2">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43EDD26" w14:textId="4CC2D12C" w:rsidR="00FC168C" w:rsidRPr="00025D7B" w:rsidRDefault="00FC168C" w:rsidP="00B84DD2">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AB6CE0D" w14:textId="72DE146F" w:rsidR="00FC168C" w:rsidRPr="00025D7B" w:rsidRDefault="00FC168C" w:rsidP="00B84DD2">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20BA676" w14:textId="19768521" w:rsidR="00FC168C" w:rsidRPr="00025D7B" w:rsidRDefault="00FC168C" w:rsidP="00B84DD2">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3FDB942" w14:textId="548BFD05" w:rsidR="00FC168C" w:rsidRPr="00025D7B" w:rsidRDefault="00FC168C" w:rsidP="00B84DD2">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17B90241"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DCDB22B" w14:textId="77777777" w:rsidTr="00B84DD2">
        <w:trPr>
          <w:trHeight w:val="285"/>
        </w:trPr>
        <w:tc>
          <w:tcPr>
            <w:tcW w:w="319" w:type="dxa"/>
            <w:tcBorders>
              <w:top w:val="nil"/>
              <w:left w:val="nil"/>
              <w:bottom w:val="single" w:sz="4" w:space="0" w:color="auto"/>
              <w:right w:val="nil"/>
            </w:tcBorders>
            <w:shd w:val="clear" w:color="auto" w:fill="auto"/>
            <w:noWrap/>
            <w:vAlign w:val="bottom"/>
          </w:tcPr>
          <w:p w14:paraId="7CE7B572"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lastRenderedPageBreak/>
              <w:t> </w:t>
            </w:r>
          </w:p>
        </w:tc>
        <w:tc>
          <w:tcPr>
            <w:tcW w:w="335" w:type="dxa"/>
            <w:gridSpan w:val="2"/>
            <w:tcBorders>
              <w:top w:val="nil"/>
              <w:left w:val="nil"/>
              <w:bottom w:val="single" w:sz="4" w:space="0" w:color="auto"/>
              <w:right w:val="nil"/>
            </w:tcBorders>
          </w:tcPr>
          <w:p w14:paraId="6028CB73"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1811F07E"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0343D2F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5C010241" w14:textId="12A5424E" w:rsidR="00FC168C" w:rsidRPr="00025D7B" w:rsidRDefault="009F2379" w:rsidP="00B84DD2">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2DC05E1E"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Sécurité des espaces publics</w:t>
            </w:r>
          </w:p>
        </w:tc>
        <w:tc>
          <w:tcPr>
            <w:tcW w:w="643" w:type="dxa"/>
            <w:tcBorders>
              <w:top w:val="nil"/>
              <w:left w:val="nil"/>
              <w:bottom w:val="single" w:sz="4" w:space="0" w:color="auto"/>
              <w:right w:val="nil"/>
            </w:tcBorders>
            <w:shd w:val="clear" w:color="auto" w:fill="auto"/>
            <w:noWrap/>
            <w:vAlign w:val="center"/>
          </w:tcPr>
          <w:p w14:paraId="47E781F6" w14:textId="64B41FD0" w:rsidR="00FC168C" w:rsidRPr="00025D7B" w:rsidRDefault="00FC168C" w:rsidP="00B84DD2">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77184C6" w14:textId="5FCA087A" w:rsidR="00FC168C" w:rsidRPr="00025D7B" w:rsidRDefault="00FC168C" w:rsidP="00B84DD2">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8FF6190" w14:textId="1BC7EC89" w:rsidR="00FC168C" w:rsidRPr="00025D7B" w:rsidRDefault="00FC168C" w:rsidP="00B84DD2">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84ED602" w14:textId="1346BCDC" w:rsidR="00FC168C" w:rsidRPr="00025D7B" w:rsidRDefault="00FC168C" w:rsidP="00B84DD2">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374FEF2" w14:textId="68FED538" w:rsidR="00FC168C" w:rsidRPr="00025D7B" w:rsidRDefault="00FC168C" w:rsidP="00B84DD2">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A6532E7" w14:textId="7941B662" w:rsidR="00FC168C" w:rsidRPr="00025D7B" w:rsidRDefault="00FC168C" w:rsidP="00B84DD2">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75E891B" w14:textId="181BB028" w:rsidR="00FC168C" w:rsidRPr="00025D7B" w:rsidRDefault="00FC168C" w:rsidP="00B84DD2">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0BEABB2"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1BBE77B" w14:textId="77777777" w:rsidTr="00B84DD2">
        <w:trPr>
          <w:trHeight w:val="285"/>
        </w:trPr>
        <w:tc>
          <w:tcPr>
            <w:tcW w:w="319" w:type="dxa"/>
            <w:tcBorders>
              <w:top w:val="nil"/>
              <w:left w:val="nil"/>
              <w:bottom w:val="single" w:sz="4" w:space="0" w:color="auto"/>
              <w:right w:val="nil"/>
            </w:tcBorders>
            <w:shd w:val="clear" w:color="auto" w:fill="auto"/>
            <w:noWrap/>
            <w:vAlign w:val="bottom"/>
          </w:tcPr>
          <w:p w14:paraId="2738E1AE"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C36A3AE"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67323163"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0B9D8161"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3479149F" w14:textId="75714088" w:rsidR="00FC168C" w:rsidRPr="00025D7B" w:rsidRDefault="009F2379" w:rsidP="00B84DD2">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2418DBF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Sécurité des appareils de jeu dans les parcs</w:t>
            </w:r>
          </w:p>
        </w:tc>
        <w:tc>
          <w:tcPr>
            <w:tcW w:w="643" w:type="dxa"/>
            <w:tcBorders>
              <w:top w:val="nil"/>
              <w:left w:val="nil"/>
              <w:bottom w:val="single" w:sz="4" w:space="0" w:color="auto"/>
              <w:right w:val="nil"/>
            </w:tcBorders>
            <w:shd w:val="clear" w:color="auto" w:fill="auto"/>
            <w:noWrap/>
            <w:vAlign w:val="center"/>
          </w:tcPr>
          <w:p w14:paraId="68BAB7FD" w14:textId="77DB42EF" w:rsidR="00FC168C" w:rsidRPr="00025D7B" w:rsidRDefault="00FC168C" w:rsidP="00B84DD2">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5E316662" w14:textId="3601A31C" w:rsidR="00FC168C" w:rsidRPr="00025D7B" w:rsidRDefault="00FC168C" w:rsidP="00B84DD2">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831B903" w14:textId="385BD4DB" w:rsidR="00FC168C" w:rsidRPr="00025D7B" w:rsidRDefault="00FC168C" w:rsidP="00B84DD2">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69361CA" w14:textId="749FFA8C" w:rsidR="00FC168C" w:rsidRPr="00025D7B" w:rsidRDefault="00FC168C" w:rsidP="00B84DD2">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F1B309D" w14:textId="7A930126" w:rsidR="00FC168C" w:rsidRPr="00025D7B" w:rsidRDefault="00FC168C" w:rsidP="00B84DD2">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124D3A6" w14:textId="31C55678" w:rsidR="00FC168C" w:rsidRPr="00025D7B" w:rsidRDefault="00FC168C" w:rsidP="00B84DD2">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CD84E43" w14:textId="6D355330" w:rsidR="00FC168C" w:rsidRPr="00025D7B" w:rsidRDefault="00FC168C" w:rsidP="00B84DD2">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513F3AB4"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1536FB16" w14:textId="77777777" w:rsidTr="00B84DD2">
        <w:trPr>
          <w:trHeight w:val="285"/>
        </w:trPr>
        <w:tc>
          <w:tcPr>
            <w:tcW w:w="319" w:type="dxa"/>
            <w:tcBorders>
              <w:top w:val="nil"/>
              <w:left w:val="nil"/>
              <w:bottom w:val="single" w:sz="4" w:space="0" w:color="auto"/>
              <w:right w:val="nil"/>
            </w:tcBorders>
            <w:shd w:val="clear" w:color="auto" w:fill="auto"/>
            <w:noWrap/>
            <w:vAlign w:val="bottom"/>
          </w:tcPr>
          <w:p w14:paraId="20AC163A"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04DD7FED"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0814AD7"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B20E63C"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782D5440" w14:textId="7B34E23E" w:rsidR="00FC168C" w:rsidRPr="00025D7B" w:rsidRDefault="009F2379" w:rsidP="00B84DD2">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7E060DE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Sécurité des équipements dans les parcs</w:t>
            </w:r>
          </w:p>
        </w:tc>
        <w:tc>
          <w:tcPr>
            <w:tcW w:w="643" w:type="dxa"/>
            <w:tcBorders>
              <w:top w:val="nil"/>
              <w:left w:val="nil"/>
              <w:bottom w:val="single" w:sz="4" w:space="0" w:color="auto"/>
              <w:right w:val="nil"/>
            </w:tcBorders>
            <w:shd w:val="clear" w:color="auto" w:fill="auto"/>
            <w:noWrap/>
            <w:vAlign w:val="center"/>
          </w:tcPr>
          <w:p w14:paraId="494FBA5F" w14:textId="52712FA2" w:rsidR="00FC168C" w:rsidRPr="00025D7B" w:rsidRDefault="00FC168C" w:rsidP="00B84DD2">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2ADA090" w14:textId="46CA1AC1" w:rsidR="00FC168C" w:rsidRPr="00025D7B" w:rsidRDefault="00FC168C" w:rsidP="00B84DD2">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9F563D2" w14:textId="627F4014" w:rsidR="00FC168C" w:rsidRPr="00025D7B" w:rsidRDefault="00FC168C" w:rsidP="00B84DD2">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60328E9" w14:textId="43D1CBAB" w:rsidR="00FC168C" w:rsidRPr="00025D7B" w:rsidRDefault="00FC168C" w:rsidP="00B84DD2">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2454046" w14:textId="55FF7253" w:rsidR="00FC168C" w:rsidRPr="00025D7B" w:rsidRDefault="00FC168C" w:rsidP="00B84DD2">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5BF77CD" w14:textId="716BF769" w:rsidR="00FC168C" w:rsidRPr="00025D7B" w:rsidRDefault="00FC168C" w:rsidP="00B84DD2">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D63BA10" w14:textId="31A3BBE4" w:rsidR="00FC168C" w:rsidRPr="00025D7B" w:rsidRDefault="00FC168C" w:rsidP="00B84DD2">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45E59FF9"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44F9129B" w14:textId="77777777" w:rsidTr="00B84DD2">
        <w:trPr>
          <w:trHeight w:val="285"/>
        </w:trPr>
        <w:tc>
          <w:tcPr>
            <w:tcW w:w="319" w:type="dxa"/>
            <w:tcBorders>
              <w:top w:val="nil"/>
              <w:left w:val="nil"/>
              <w:bottom w:val="single" w:sz="4" w:space="0" w:color="auto"/>
              <w:right w:val="nil"/>
            </w:tcBorders>
            <w:shd w:val="clear" w:color="auto" w:fill="auto"/>
            <w:noWrap/>
            <w:vAlign w:val="bottom"/>
          </w:tcPr>
          <w:p w14:paraId="794B367B"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5576156D"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2E20E378"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3EC34983" w14:textId="78BE3D7E" w:rsidR="00FC168C" w:rsidRPr="00025D7B" w:rsidRDefault="009F2379" w:rsidP="00B84DD2">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64E7F50A"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Entretien des bâtiments, des équipements et des stationnements publics</w:t>
            </w:r>
          </w:p>
        </w:tc>
        <w:tc>
          <w:tcPr>
            <w:tcW w:w="643" w:type="dxa"/>
            <w:tcBorders>
              <w:top w:val="nil"/>
              <w:left w:val="nil"/>
              <w:bottom w:val="single" w:sz="4" w:space="0" w:color="auto"/>
              <w:right w:val="nil"/>
            </w:tcBorders>
            <w:shd w:val="clear" w:color="auto" w:fill="auto"/>
            <w:noWrap/>
            <w:vAlign w:val="center"/>
          </w:tcPr>
          <w:p w14:paraId="31B0614B" w14:textId="0FB4F5E8" w:rsidR="00FC168C" w:rsidRPr="00025D7B" w:rsidRDefault="00FC168C" w:rsidP="00B84DD2">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569139DC" w14:textId="5A1C6E01" w:rsidR="00FC168C" w:rsidRPr="00025D7B" w:rsidRDefault="00FC168C" w:rsidP="00B84DD2">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C658EEE" w14:textId="6CC4EF47" w:rsidR="00FC168C" w:rsidRPr="00025D7B" w:rsidRDefault="00FC168C" w:rsidP="00B84DD2">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F290A69" w14:textId="7508C6F1" w:rsidR="00FC168C" w:rsidRPr="00025D7B" w:rsidRDefault="00FC168C" w:rsidP="00B84DD2">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481690F" w14:textId="061F2CDD" w:rsidR="00FC168C" w:rsidRPr="00025D7B" w:rsidRDefault="00FC168C" w:rsidP="00B84DD2">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3A85BA9" w14:textId="598CB596" w:rsidR="00FC168C" w:rsidRPr="00025D7B" w:rsidRDefault="00FC168C" w:rsidP="00B84DD2">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CD13BDB" w14:textId="5B3D4BAB" w:rsidR="00FC168C" w:rsidRPr="00025D7B" w:rsidRDefault="00FC168C" w:rsidP="00B84DD2">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01F23C1F"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2AD852E0" w14:textId="77777777" w:rsidTr="00B84DD2">
        <w:trPr>
          <w:trHeight w:val="285"/>
        </w:trPr>
        <w:tc>
          <w:tcPr>
            <w:tcW w:w="319" w:type="dxa"/>
            <w:tcBorders>
              <w:top w:val="nil"/>
              <w:left w:val="nil"/>
              <w:bottom w:val="single" w:sz="4" w:space="0" w:color="auto"/>
              <w:right w:val="nil"/>
            </w:tcBorders>
            <w:shd w:val="clear" w:color="auto" w:fill="auto"/>
            <w:noWrap/>
            <w:vAlign w:val="bottom"/>
          </w:tcPr>
          <w:p w14:paraId="224B97A2"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904EBBB"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CD44285"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608BD22"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284CB2DF" w14:textId="2632AA2E" w:rsidR="00FC168C" w:rsidRPr="00025D7B" w:rsidRDefault="009F2379" w:rsidP="00B84DD2">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2176CF9C"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Entretien des bâtiments et des équipements publics</w:t>
            </w:r>
          </w:p>
        </w:tc>
        <w:tc>
          <w:tcPr>
            <w:tcW w:w="643" w:type="dxa"/>
            <w:tcBorders>
              <w:top w:val="nil"/>
              <w:left w:val="nil"/>
              <w:bottom w:val="single" w:sz="4" w:space="0" w:color="auto"/>
              <w:right w:val="nil"/>
            </w:tcBorders>
            <w:shd w:val="clear" w:color="auto" w:fill="auto"/>
            <w:noWrap/>
            <w:vAlign w:val="center"/>
          </w:tcPr>
          <w:p w14:paraId="660748CB" w14:textId="3D83B7FB" w:rsidR="00FC168C" w:rsidRPr="00025D7B" w:rsidRDefault="00FC168C" w:rsidP="00B84DD2">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0808BA2" w14:textId="293A52B5" w:rsidR="00FC168C" w:rsidRPr="00025D7B" w:rsidRDefault="00FC168C" w:rsidP="00B84DD2">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E79914F" w14:textId="36710785" w:rsidR="00FC168C" w:rsidRPr="00025D7B" w:rsidRDefault="00FC168C" w:rsidP="00B84DD2">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8C833CE" w14:textId="681CDDAC" w:rsidR="00FC168C" w:rsidRPr="00025D7B" w:rsidRDefault="00FC168C" w:rsidP="00B84DD2">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37830D6" w14:textId="54B969CE" w:rsidR="00FC168C" w:rsidRPr="00025D7B" w:rsidRDefault="00FC168C" w:rsidP="00B84DD2">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4F67B20" w14:textId="40609824" w:rsidR="00FC168C" w:rsidRPr="00025D7B" w:rsidRDefault="00FC168C" w:rsidP="00B84DD2">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EDE5E5A" w14:textId="2C4A7B15" w:rsidR="00FC168C" w:rsidRPr="00025D7B" w:rsidRDefault="00FC168C" w:rsidP="00B84DD2">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13D699D6"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439BA049" w14:textId="77777777" w:rsidTr="00B84DD2">
        <w:trPr>
          <w:trHeight w:val="285"/>
        </w:trPr>
        <w:tc>
          <w:tcPr>
            <w:tcW w:w="319" w:type="dxa"/>
            <w:tcBorders>
              <w:top w:val="nil"/>
              <w:left w:val="nil"/>
              <w:bottom w:val="single" w:sz="4" w:space="0" w:color="auto"/>
              <w:right w:val="nil"/>
            </w:tcBorders>
            <w:shd w:val="clear" w:color="auto" w:fill="auto"/>
            <w:noWrap/>
            <w:vAlign w:val="bottom"/>
          </w:tcPr>
          <w:p w14:paraId="47F034B0"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6522318E"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6BD40AD2"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40B00C41"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3CD2FE18" w14:textId="16EBBF84" w:rsidR="00FC168C" w:rsidRPr="00025D7B" w:rsidRDefault="009F2379" w:rsidP="00B84DD2">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056AA87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Éclairage nocturne autour des bâtiments, équipements et stationnements publics</w:t>
            </w:r>
          </w:p>
        </w:tc>
        <w:tc>
          <w:tcPr>
            <w:tcW w:w="643" w:type="dxa"/>
            <w:tcBorders>
              <w:top w:val="nil"/>
              <w:left w:val="nil"/>
              <w:bottom w:val="single" w:sz="4" w:space="0" w:color="auto"/>
              <w:right w:val="nil"/>
            </w:tcBorders>
            <w:shd w:val="clear" w:color="auto" w:fill="auto"/>
            <w:noWrap/>
            <w:vAlign w:val="center"/>
          </w:tcPr>
          <w:p w14:paraId="67CD136D" w14:textId="43BC4FF9" w:rsidR="00FC168C" w:rsidRPr="00025D7B" w:rsidRDefault="00FC168C" w:rsidP="00B84DD2">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16F19A9" w14:textId="143B586F" w:rsidR="00FC168C" w:rsidRPr="00025D7B" w:rsidRDefault="00FC168C" w:rsidP="00B84DD2">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E3832CC" w14:textId="491A6256" w:rsidR="00FC168C" w:rsidRPr="00025D7B" w:rsidRDefault="00FC168C" w:rsidP="00B84DD2">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D01A41C" w14:textId="5836CB19" w:rsidR="00FC168C" w:rsidRPr="00025D7B" w:rsidRDefault="00FC168C" w:rsidP="00B84DD2">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301A482" w14:textId="51A23E24" w:rsidR="00FC168C" w:rsidRPr="00025D7B" w:rsidRDefault="00FC168C" w:rsidP="00B84DD2">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110DD00" w14:textId="0B763A2B" w:rsidR="00FC168C" w:rsidRPr="00025D7B" w:rsidRDefault="00FC168C" w:rsidP="00B84DD2">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EFB37AB" w14:textId="0135E3F1" w:rsidR="00FC168C" w:rsidRPr="00025D7B" w:rsidRDefault="00FC168C" w:rsidP="00B84DD2">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6937FD3"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5BAC351F" w14:textId="77777777" w:rsidTr="00B84DD2">
        <w:trPr>
          <w:trHeight w:val="285"/>
        </w:trPr>
        <w:tc>
          <w:tcPr>
            <w:tcW w:w="319" w:type="dxa"/>
            <w:tcBorders>
              <w:top w:val="nil"/>
              <w:left w:val="nil"/>
              <w:bottom w:val="single" w:sz="4" w:space="0" w:color="auto"/>
              <w:right w:val="nil"/>
            </w:tcBorders>
            <w:shd w:val="clear" w:color="auto" w:fill="auto"/>
            <w:noWrap/>
            <w:vAlign w:val="bottom"/>
          </w:tcPr>
          <w:p w14:paraId="4460FA2B"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576A21CE"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1D9FC20A"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14E3CA2F" w14:textId="03E826D8" w:rsidR="00FC168C" w:rsidRPr="00025D7B" w:rsidRDefault="009F2379" w:rsidP="00B84DD2">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01D02AAB"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Services de loisirs</w:t>
            </w:r>
          </w:p>
        </w:tc>
        <w:tc>
          <w:tcPr>
            <w:tcW w:w="643" w:type="dxa"/>
            <w:tcBorders>
              <w:top w:val="nil"/>
              <w:left w:val="nil"/>
              <w:bottom w:val="single" w:sz="4" w:space="0" w:color="auto"/>
              <w:right w:val="nil"/>
            </w:tcBorders>
            <w:shd w:val="clear" w:color="auto" w:fill="auto"/>
            <w:noWrap/>
            <w:vAlign w:val="center"/>
          </w:tcPr>
          <w:p w14:paraId="2A01A170" w14:textId="40AB6924" w:rsidR="00FC168C" w:rsidRPr="00025D7B" w:rsidRDefault="00FC168C" w:rsidP="00B84DD2">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B9B0BD3" w14:textId="0147F5C0" w:rsidR="00FC168C" w:rsidRPr="00025D7B" w:rsidRDefault="00FC168C" w:rsidP="00B84DD2">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62168BB" w14:textId="7DBE1C13" w:rsidR="00FC168C" w:rsidRPr="00025D7B" w:rsidRDefault="00FC168C" w:rsidP="00B84DD2">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ABBA7EC" w14:textId="48B5B3C3" w:rsidR="00FC168C" w:rsidRPr="00025D7B" w:rsidRDefault="00FC168C" w:rsidP="00B84DD2">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C25E858" w14:textId="613EFE7C" w:rsidR="00FC168C" w:rsidRPr="00025D7B" w:rsidRDefault="00FC168C" w:rsidP="00B84DD2">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54F491E" w14:textId="150AFAAA" w:rsidR="00FC168C" w:rsidRPr="00025D7B" w:rsidRDefault="00FC168C" w:rsidP="00B84DD2">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DB4D2E0" w14:textId="2A54DF65" w:rsidR="00FC168C" w:rsidRPr="00025D7B" w:rsidRDefault="00FC168C" w:rsidP="00B84DD2">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3D0AA016"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2E085932" w14:textId="77777777" w:rsidTr="00B84DD2">
        <w:trPr>
          <w:trHeight w:val="285"/>
        </w:trPr>
        <w:tc>
          <w:tcPr>
            <w:tcW w:w="319" w:type="dxa"/>
            <w:tcBorders>
              <w:top w:val="nil"/>
              <w:left w:val="nil"/>
              <w:bottom w:val="single" w:sz="4" w:space="0" w:color="auto"/>
              <w:right w:val="nil"/>
            </w:tcBorders>
            <w:shd w:val="clear" w:color="auto" w:fill="auto"/>
            <w:noWrap/>
            <w:vAlign w:val="bottom"/>
          </w:tcPr>
          <w:p w14:paraId="787ECAE3"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333A647F"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622E23B1"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F1C290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65F92D8" w14:textId="548FDBE6" w:rsidR="00FC168C" w:rsidRPr="00025D7B" w:rsidRDefault="009F2379" w:rsidP="00B84DD2">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6B912801"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Existence/disponibilité des services</w:t>
            </w:r>
          </w:p>
        </w:tc>
        <w:tc>
          <w:tcPr>
            <w:tcW w:w="643" w:type="dxa"/>
            <w:tcBorders>
              <w:top w:val="nil"/>
              <w:left w:val="nil"/>
              <w:bottom w:val="single" w:sz="4" w:space="0" w:color="auto"/>
              <w:right w:val="nil"/>
            </w:tcBorders>
            <w:shd w:val="clear" w:color="auto" w:fill="auto"/>
            <w:noWrap/>
            <w:vAlign w:val="center"/>
          </w:tcPr>
          <w:p w14:paraId="3AB8AFC4" w14:textId="64E11488" w:rsidR="00FC168C" w:rsidRPr="00025D7B" w:rsidRDefault="00FC168C" w:rsidP="00B84DD2">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5A3BC05A" w14:textId="5FA8AC26" w:rsidR="00FC168C" w:rsidRPr="00025D7B" w:rsidRDefault="00FC168C" w:rsidP="00B84DD2">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14F27D8" w14:textId="74D30D0D" w:rsidR="00FC168C" w:rsidRPr="00025D7B" w:rsidRDefault="00FC168C" w:rsidP="00B84DD2">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4B85992" w14:textId="3F95E731" w:rsidR="00FC168C" w:rsidRPr="00025D7B" w:rsidRDefault="00FC168C" w:rsidP="00B84DD2">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F50F02E" w14:textId="18924CB8" w:rsidR="00FC168C" w:rsidRPr="00025D7B" w:rsidRDefault="00FC168C" w:rsidP="00B84DD2">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5F1B131D" w14:textId="524412CE" w:rsidR="00FC168C" w:rsidRPr="00025D7B" w:rsidRDefault="00FC168C" w:rsidP="00B84DD2">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2CB929DC" w14:textId="0AED723C" w:rsidR="00FC168C" w:rsidRPr="00025D7B" w:rsidRDefault="00FC168C" w:rsidP="00B84DD2">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5687AD18"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7AD8D987" w14:textId="77777777" w:rsidTr="00B84DD2">
        <w:trPr>
          <w:trHeight w:val="285"/>
        </w:trPr>
        <w:tc>
          <w:tcPr>
            <w:tcW w:w="319" w:type="dxa"/>
            <w:tcBorders>
              <w:top w:val="nil"/>
              <w:left w:val="nil"/>
              <w:bottom w:val="single" w:sz="4" w:space="0" w:color="auto"/>
              <w:right w:val="nil"/>
            </w:tcBorders>
            <w:shd w:val="clear" w:color="auto" w:fill="auto"/>
            <w:noWrap/>
            <w:vAlign w:val="bottom"/>
          </w:tcPr>
          <w:p w14:paraId="1152A716"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2AE0BB41"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0A7C724D"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6339A499"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356C7D5D" w14:textId="7B6CCCF1" w:rsidR="00FC168C" w:rsidRPr="00025D7B" w:rsidRDefault="009F2379" w:rsidP="00B84DD2">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1E12355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Appréciation des services offerts</w:t>
            </w:r>
          </w:p>
        </w:tc>
        <w:tc>
          <w:tcPr>
            <w:tcW w:w="643" w:type="dxa"/>
            <w:tcBorders>
              <w:top w:val="nil"/>
              <w:left w:val="nil"/>
              <w:bottom w:val="single" w:sz="4" w:space="0" w:color="auto"/>
              <w:right w:val="nil"/>
            </w:tcBorders>
            <w:shd w:val="clear" w:color="auto" w:fill="auto"/>
            <w:noWrap/>
            <w:vAlign w:val="center"/>
          </w:tcPr>
          <w:p w14:paraId="3B947124" w14:textId="3FC9E7B7" w:rsidR="00FC168C" w:rsidRPr="00025D7B" w:rsidRDefault="00FC168C" w:rsidP="00B84DD2">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8C55090" w14:textId="02ACF1EE" w:rsidR="00FC168C" w:rsidRPr="00025D7B" w:rsidRDefault="00FC168C" w:rsidP="00B84DD2">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54B08006" w14:textId="3F2828AB" w:rsidR="00FC168C" w:rsidRPr="00025D7B" w:rsidRDefault="00FC168C" w:rsidP="00B84DD2">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22C4C9C" w14:textId="394FA2DF" w:rsidR="00FC168C" w:rsidRPr="00025D7B" w:rsidRDefault="00FC168C" w:rsidP="00B84DD2">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883BBC3" w14:textId="5CD02CB2" w:rsidR="00FC168C" w:rsidRPr="00025D7B" w:rsidRDefault="00FC168C" w:rsidP="00B84DD2">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0C6FF6F" w14:textId="3192839F" w:rsidR="00FC168C" w:rsidRPr="00025D7B" w:rsidRDefault="00FC168C" w:rsidP="00B84DD2">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6D4205C3" w14:textId="29DD805F" w:rsidR="00FC168C" w:rsidRPr="00025D7B" w:rsidRDefault="00FC168C" w:rsidP="00B84DD2">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18E3EBC6"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5B0BFD34" w14:textId="77777777" w:rsidTr="00B84DD2">
        <w:trPr>
          <w:trHeight w:val="285"/>
        </w:trPr>
        <w:tc>
          <w:tcPr>
            <w:tcW w:w="319" w:type="dxa"/>
            <w:tcBorders>
              <w:top w:val="nil"/>
              <w:left w:val="nil"/>
              <w:bottom w:val="single" w:sz="4" w:space="0" w:color="auto"/>
              <w:right w:val="nil"/>
            </w:tcBorders>
            <w:shd w:val="clear" w:color="auto" w:fill="auto"/>
            <w:noWrap/>
            <w:vAlign w:val="bottom"/>
          </w:tcPr>
          <w:p w14:paraId="6C1DFEA2"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55BE90F3"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0ACB9D1D"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4057050D"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6569A14E" w14:textId="372EDDA7" w:rsidR="00FC168C" w:rsidRPr="00025D7B" w:rsidRDefault="009F2379" w:rsidP="00B84DD2">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205E2885"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Entretien des lieux</w:t>
            </w:r>
          </w:p>
        </w:tc>
        <w:tc>
          <w:tcPr>
            <w:tcW w:w="643" w:type="dxa"/>
            <w:tcBorders>
              <w:top w:val="nil"/>
              <w:left w:val="nil"/>
              <w:bottom w:val="single" w:sz="4" w:space="0" w:color="auto"/>
              <w:right w:val="nil"/>
            </w:tcBorders>
            <w:shd w:val="clear" w:color="auto" w:fill="auto"/>
            <w:noWrap/>
            <w:vAlign w:val="center"/>
          </w:tcPr>
          <w:p w14:paraId="57454178" w14:textId="0400B3AE" w:rsidR="00FC168C" w:rsidRPr="00025D7B" w:rsidRDefault="00FC168C" w:rsidP="00B84DD2">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6ED798E" w14:textId="0A83F954" w:rsidR="00FC168C" w:rsidRPr="00025D7B" w:rsidRDefault="00FC168C" w:rsidP="00B84DD2">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F5CF1B6" w14:textId="1E49A678" w:rsidR="00FC168C" w:rsidRPr="00025D7B" w:rsidRDefault="00FC168C" w:rsidP="00B84DD2">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BB1A4A4" w14:textId="69207C33" w:rsidR="00FC168C" w:rsidRPr="00025D7B" w:rsidRDefault="00FC168C" w:rsidP="00B84DD2">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905F309" w14:textId="2E1B51DE" w:rsidR="00FC168C" w:rsidRPr="00025D7B" w:rsidRDefault="00FC168C" w:rsidP="00B84DD2">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44495060" w14:textId="710D8103" w:rsidR="00FC168C" w:rsidRPr="00025D7B" w:rsidRDefault="00FC168C" w:rsidP="00B84DD2">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B9D3DE1" w14:textId="3FCB306C" w:rsidR="00FC168C" w:rsidRPr="00025D7B" w:rsidRDefault="00FC168C" w:rsidP="00B84DD2">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6A5BB3C2"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7A172619" w14:textId="77777777" w:rsidTr="00B84DD2">
        <w:trPr>
          <w:trHeight w:val="285"/>
        </w:trPr>
        <w:tc>
          <w:tcPr>
            <w:tcW w:w="319" w:type="dxa"/>
            <w:tcBorders>
              <w:top w:val="nil"/>
              <w:left w:val="nil"/>
              <w:bottom w:val="single" w:sz="4" w:space="0" w:color="auto"/>
              <w:right w:val="nil"/>
            </w:tcBorders>
            <w:shd w:val="clear" w:color="auto" w:fill="auto"/>
            <w:noWrap/>
            <w:vAlign w:val="bottom"/>
          </w:tcPr>
          <w:p w14:paraId="75FDAB06"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1F96FE0B"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7E9C9F05"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98D776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232A9C89" w14:textId="6484EF83" w:rsidR="00FC168C" w:rsidRPr="00025D7B" w:rsidRDefault="009F2379" w:rsidP="00B84DD2">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34C3FFBF"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Surveillance des lieux</w:t>
            </w:r>
          </w:p>
        </w:tc>
        <w:tc>
          <w:tcPr>
            <w:tcW w:w="643" w:type="dxa"/>
            <w:tcBorders>
              <w:top w:val="nil"/>
              <w:left w:val="nil"/>
              <w:bottom w:val="single" w:sz="4" w:space="0" w:color="auto"/>
              <w:right w:val="nil"/>
            </w:tcBorders>
            <w:shd w:val="clear" w:color="auto" w:fill="auto"/>
            <w:noWrap/>
            <w:vAlign w:val="center"/>
          </w:tcPr>
          <w:p w14:paraId="5E372344" w14:textId="52FD8B0E" w:rsidR="00FC168C" w:rsidRPr="00025D7B" w:rsidRDefault="00FC168C" w:rsidP="00B84DD2">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450E297" w14:textId="2213219F" w:rsidR="00FC168C" w:rsidRPr="00025D7B" w:rsidRDefault="00FC168C" w:rsidP="00B84DD2">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2E116A23" w14:textId="38A4B727" w:rsidR="00FC168C" w:rsidRPr="00025D7B" w:rsidRDefault="00FC168C" w:rsidP="00B84DD2">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6D218BCA" w14:textId="77A9656B" w:rsidR="00FC168C" w:rsidRPr="00025D7B" w:rsidRDefault="00FC168C" w:rsidP="00B84DD2">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AFCC4BC" w14:textId="60BE17F1" w:rsidR="00FC168C" w:rsidRPr="00025D7B" w:rsidRDefault="00FC168C" w:rsidP="00B84DD2">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E143FFC" w14:textId="716592D0" w:rsidR="00FC168C" w:rsidRPr="00025D7B" w:rsidRDefault="00FC168C" w:rsidP="00B84DD2">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9E7584D" w14:textId="29F9DB7A" w:rsidR="00FC168C" w:rsidRPr="00025D7B" w:rsidRDefault="00FC168C" w:rsidP="00B84DD2">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7B334CD3"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1EC1401F" w14:textId="77777777" w:rsidTr="00B84DD2">
        <w:trPr>
          <w:trHeight w:val="285"/>
        </w:trPr>
        <w:tc>
          <w:tcPr>
            <w:tcW w:w="319" w:type="dxa"/>
            <w:tcBorders>
              <w:top w:val="nil"/>
              <w:left w:val="nil"/>
              <w:bottom w:val="single" w:sz="4" w:space="0" w:color="auto"/>
              <w:right w:val="nil"/>
            </w:tcBorders>
            <w:shd w:val="clear" w:color="auto" w:fill="auto"/>
            <w:noWrap/>
            <w:vAlign w:val="bottom"/>
          </w:tcPr>
          <w:p w14:paraId="651D7934"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36BF9DED"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701A655C"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FAF799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49D7DFAF" w14:textId="2D5FDCB5" w:rsidR="00FC168C" w:rsidRPr="00025D7B" w:rsidRDefault="009F2379" w:rsidP="00B84DD2">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79AD09E6"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Sécurité des installations</w:t>
            </w:r>
          </w:p>
        </w:tc>
        <w:tc>
          <w:tcPr>
            <w:tcW w:w="643" w:type="dxa"/>
            <w:tcBorders>
              <w:top w:val="nil"/>
              <w:left w:val="nil"/>
              <w:bottom w:val="single" w:sz="4" w:space="0" w:color="auto"/>
              <w:right w:val="nil"/>
            </w:tcBorders>
            <w:shd w:val="clear" w:color="auto" w:fill="auto"/>
            <w:noWrap/>
            <w:vAlign w:val="center"/>
          </w:tcPr>
          <w:p w14:paraId="7E61A7C6" w14:textId="769D5169" w:rsidR="00FC168C" w:rsidRPr="00025D7B" w:rsidRDefault="00FC168C" w:rsidP="00B84DD2">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36E5470" w14:textId="5217D042" w:rsidR="00FC168C" w:rsidRPr="00025D7B" w:rsidRDefault="00FC168C" w:rsidP="00B84DD2">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3AAA09C1" w14:textId="79FBF5F6" w:rsidR="00FC168C" w:rsidRPr="00025D7B" w:rsidRDefault="00FC168C" w:rsidP="00B84DD2">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8450C61" w14:textId="1ACE5E14" w:rsidR="00FC168C" w:rsidRPr="00025D7B" w:rsidRDefault="00FC168C" w:rsidP="00B84DD2">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BF8A1DA" w14:textId="0AD7FB3F" w:rsidR="00FC168C" w:rsidRPr="00025D7B" w:rsidRDefault="00FC168C" w:rsidP="00B84DD2">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C662661" w14:textId="370D0DD2" w:rsidR="00FC168C" w:rsidRPr="00025D7B" w:rsidRDefault="00FC168C" w:rsidP="00B84DD2">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45DB0638" w14:textId="63CC7E10" w:rsidR="00FC168C" w:rsidRPr="00025D7B" w:rsidRDefault="00FC168C" w:rsidP="00B84DD2">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7E8A67E9"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35396D1B" w14:textId="77777777" w:rsidTr="004F7B6F">
        <w:trPr>
          <w:trHeight w:val="285"/>
        </w:trPr>
        <w:tc>
          <w:tcPr>
            <w:tcW w:w="319" w:type="dxa"/>
            <w:tcBorders>
              <w:top w:val="nil"/>
              <w:left w:val="nil"/>
              <w:bottom w:val="single" w:sz="4" w:space="0" w:color="auto"/>
              <w:right w:val="nil"/>
            </w:tcBorders>
            <w:shd w:val="clear" w:color="auto" w:fill="auto"/>
            <w:noWrap/>
            <w:vAlign w:val="bottom"/>
          </w:tcPr>
          <w:p w14:paraId="76C59D15" w14:textId="77777777" w:rsidR="00FC168C" w:rsidRPr="00025D7B" w:rsidRDefault="00FC168C" w:rsidP="006606A1">
            <w:pPr>
              <w:rPr>
                <w:rFonts w:ascii="Calibri" w:eastAsia="Times New Roman" w:hAnsi="Calibri"/>
                <w:b/>
                <w:bCs/>
                <w:color w:val="000000"/>
                <w:szCs w:val="22"/>
                <w:lang w:val="fr-FR"/>
              </w:rPr>
            </w:pPr>
            <w:r w:rsidRPr="00025D7B">
              <w:rPr>
                <w:rFonts w:ascii="Calibri" w:eastAsia="Times New Roman" w:hAnsi="Calibri"/>
                <w:b/>
                <w:bCs/>
                <w:color w:val="000000"/>
                <w:szCs w:val="22"/>
                <w:lang w:val="fr-FR"/>
              </w:rPr>
              <w:t> </w:t>
            </w:r>
          </w:p>
        </w:tc>
        <w:tc>
          <w:tcPr>
            <w:tcW w:w="335" w:type="dxa"/>
            <w:gridSpan w:val="2"/>
            <w:tcBorders>
              <w:top w:val="nil"/>
              <w:left w:val="nil"/>
              <w:bottom w:val="single" w:sz="4" w:space="0" w:color="auto"/>
              <w:right w:val="nil"/>
            </w:tcBorders>
          </w:tcPr>
          <w:p w14:paraId="162814D5" w14:textId="77777777" w:rsidR="00FC168C" w:rsidRPr="00025D7B" w:rsidRDefault="00FC168C" w:rsidP="006606A1">
            <w:pPr>
              <w:rPr>
                <w:rFonts w:ascii="Wingdings 2" w:eastAsia="Times New Roman" w:hAnsi="Wingdings 2"/>
                <w:b/>
                <w:bCs/>
                <w:sz w:val="20"/>
                <w:szCs w:val="20"/>
                <w:lang w:val="fr-FR"/>
              </w:rPr>
            </w:pPr>
          </w:p>
        </w:tc>
        <w:tc>
          <w:tcPr>
            <w:tcW w:w="335" w:type="dxa"/>
            <w:gridSpan w:val="2"/>
            <w:tcBorders>
              <w:top w:val="nil"/>
              <w:left w:val="nil"/>
              <w:bottom w:val="single" w:sz="4" w:space="0" w:color="auto"/>
              <w:right w:val="nil"/>
            </w:tcBorders>
          </w:tcPr>
          <w:p w14:paraId="1AB3FFEE" w14:textId="77777777" w:rsidR="00FC168C" w:rsidRPr="00025D7B" w:rsidRDefault="00FC168C" w:rsidP="006606A1">
            <w:pPr>
              <w:rPr>
                <w:rFonts w:ascii="Wingdings 2" w:eastAsia="Times New Roman" w:hAnsi="Wingdings 2"/>
                <w:b/>
                <w:bCs/>
                <w:sz w:val="20"/>
                <w:szCs w:val="20"/>
                <w:lang w:val="fr-FR"/>
              </w:rPr>
            </w:pPr>
          </w:p>
        </w:tc>
        <w:tc>
          <w:tcPr>
            <w:tcW w:w="375" w:type="dxa"/>
            <w:tcBorders>
              <w:top w:val="nil"/>
              <w:left w:val="nil"/>
              <w:bottom w:val="single" w:sz="4" w:space="0" w:color="auto"/>
              <w:right w:val="nil"/>
            </w:tcBorders>
            <w:shd w:val="clear" w:color="auto" w:fill="auto"/>
            <w:noWrap/>
            <w:vAlign w:val="center"/>
          </w:tcPr>
          <w:p w14:paraId="066E0B0E" w14:textId="6F5200C7" w:rsidR="00FC168C" w:rsidRPr="00025D7B" w:rsidRDefault="009F2379" w:rsidP="004F7B6F">
            <w:pPr>
              <w:jc w:val="center"/>
              <w:rPr>
                <w:rFonts w:ascii="Wingdings 2" w:eastAsia="Times New Roman" w:hAnsi="Wingdings 2"/>
                <w:b/>
                <w:bCs/>
                <w:sz w:val="20"/>
                <w:szCs w:val="20"/>
                <w:lang w:val="fr-FR"/>
              </w:rPr>
            </w:pPr>
            <w:r w:rsidRPr="00025D7B">
              <w:rPr>
                <w:rFonts w:ascii="Wingdings" w:eastAsia="Times New Roman" w:hAnsi="Wingdings"/>
                <w:szCs w:val="22"/>
                <w:lang w:val="fr-FR"/>
              </w:rPr>
              <w:t></w:t>
            </w:r>
          </w:p>
        </w:tc>
        <w:tc>
          <w:tcPr>
            <w:tcW w:w="7007" w:type="dxa"/>
            <w:gridSpan w:val="3"/>
            <w:tcBorders>
              <w:top w:val="single" w:sz="4" w:space="0" w:color="auto"/>
              <w:left w:val="nil"/>
              <w:bottom w:val="single" w:sz="4" w:space="0" w:color="auto"/>
              <w:right w:val="nil"/>
            </w:tcBorders>
            <w:shd w:val="clear" w:color="auto" w:fill="auto"/>
          </w:tcPr>
          <w:p w14:paraId="46AAD766" w14:textId="77777777" w:rsidR="00FC168C" w:rsidRPr="00025D7B" w:rsidRDefault="00FC168C" w:rsidP="006606A1">
            <w:pPr>
              <w:rPr>
                <w:rFonts w:eastAsia="Times New Roman" w:cs="Arial"/>
                <w:b/>
                <w:bCs/>
                <w:szCs w:val="22"/>
                <w:lang w:val="fr-FR"/>
              </w:rPr>
            </w:pPr>
            <w:r w:rsidRPr="00025D7B">
              <w:rPr>
                <w:rFonts w:eastAsia="Times New Roman" w:cs="Arial"/>
                <w:b/>
                <w:bCs/>
                <w:szCs w:val="22"/>
                <w:lang w:val="fr-FR"/>
              </w:rPr>
              <w:t>Autres services</w:t>
            </w:r>
          </w:p>
        </w:tc>
        <w:tc>
          <w:tcPr>
            <w:tcW w:w="643" w:type="dxa"/>
            <w:tcBorders>
              <w:top w:val="nil"/>
              <w:left w:val="nil"/>
              <w:bottom w:val="single" w:sz="4" w:space="0" w:color="auto"/>
              <w:right w:val="nil"/>
            </w:tcBorders>
            <w:shd w:val="clear" w:color="auto" w:fill="auto"/>
            <w:noWrap/>
            <w:vAlign w:val="bottom"/>
          </w:tcPr>
          <w:p w14:paraId="2316508E" w14:textId="19A2D229" w:rsidR="00FC168C" w:rsidRPr="00025D7B" w:rsidRDefault="00FC168C" w:rsidP="006606A1">
            <w:pPr>
              <w:jc w:val="center"/>
              <w:rPr>
                <w:rFonts w:ascii="Calibri" w:eastAsia="Times New Roman" w:hAnsi="Calibri"/>
                <w:b/>
                <w:bCs/>
                <w:color w:val="000000"/>
                <w:szCs w:val="22"/>
                <w:lang w:val="fr-FR"/>
              </w:rPr>
            </w:pPr>
          </w:p>
        </w:tc>
        <w:tc>
          <w:tcPr>
            <w:tcW w:w="620" w:type="dxa"/>
            <w:tcBorders>
              <w:top w:val="nil"/>
              <w:left w:val="nil"/>
              <w:bottom w:val="single" w:sz="4" w:space="0" w:color="auto"/>
              <w:right w:val="nil"/>
            </w:tcBorders>
            <w:shd w:val="clear" w:color="auto" w:fill="auto"/>
            <w:noWrap/>
            <w:vAlign w:val="bottom"/>
          </w:tcPr>
          <w:p w14:paraId="2A1D0BAA" w14:textId="6AECCDDF" w:rsidR="00FC168C" w:rsidRPr="00025D7B" w:rsidRDefault="00FC168C" w:rsidP="006606A1">
            <w:pPr>
              <w:jc w:val="center"/>
              <w:rPr>
                <w:rFonts w:ascii="Calibri" w:eastAsia="Times New Roman" w:hAnsi="Calibri"/>
                <w:b/>
                <w:bCs/>
                <w:color w:val="000000"/>
                <w:szCs w:val="22"/>
                <w:lang w:val="fr-FR"/>
              </w:rPr>
            </w:pPr>
          </w:p>
        </w:tc>
        <w:tc>
          <w:tcPr>
            <w:tcW w:w="383" w:type="dxa"/>
            <w:tcBorders>
              <w:top w:val="nil"/>
              <w:left w:val="nil"/>
              <w:bottom w:val="single" w:sz="4" w:space="0" w:color="auto"/>
              <w:right w:val="nil"/>
            </w:tcBorders>
            <w:shd w:val="clear" w:color="auto" w:fill="auto"/>
            <w:noWrap/>
            <w:vAlign w:val="bottom"/>
          </w:tcPr>
          <w:p w14:paraId="37553573" w14:textId="0C491665" w:rsidR="00FC168C" w:rsidRPr="00025D7B" w:rsidRDefault="00FC168C" w:rsidP="006606A1">
            <w:pPr>
              <w:jc w:val="center"/>
              <w:rPr>
                <w:rFonts w:ascii="Calibri" w:eastAsia="Times New Roman" w:hAnsi="Calibri"/>
                <w:b/>
                <w:bCs/>
                <w:color w:val="000000"/>
                <w:szCs w:val="22"/>
                <w:lang w:val="fr-FR"/>
              </w:rPr>
            </w:pPr>
          </w:p>
        </w:tc>
        <w:tc>
          <w:tcPr>
            <w:tcW w:w="622" w:type="dxa"/>
            <w:tcBorders>
              <w:top w:val="nil"/>
              <w:left w:val="nil"/>
              <w:bottom w:val="single" w:sz="4" w:space="0" w:color="auto"/>
              <w:right w:val="nil"/>
            </w:tcBorders>
            <w:shd w:val="clear" w:color="auto" w:fill="auto"/>
            <w:noWrap/>
            <w:vAlign w:val="bottom"/>
          </w:tcPr>
          <w:p w14:paraId="5AF05B8F" w14:textId="77777777" w:rsidR="00FC168C" w:rsidRPr="00025D7B" w:rsidRDefault="00FC168C" w:rsidP="006606A1">
            <w:pPr>
              <w:jc w:val="center"/>
              <w:rPr>
                <w:rFonts w:ascii="Wingdings" w:eastAsia="Times New Roman" w:hAnsi="Wingdings"/>
                <w:b/>
                <w:bCs/>
                <w:szCs w:val="22"/>
                <w:lang w:val="fr-FR"/>
              </w:rPr>
            </w:pPr>
          </w:p>
        </w:tc>
        <w:tc>
          <w:tcPr>
            <w:tcW w:w="567" w:type="dxa"/>
            <w:tcBorders>
              <w:top w:val="nil"/>
              <w:left w:val="nil"/>
              <w:bottom w:val="single" w:sz="4" w:space="0" w:color="auto"/>
              <w:right w:val="nil"/>
            </w:tcBorders>
            <w:shd w:val="clear" w:color="auto" w:fill="auto"/>
            <w:noWrap/>
            <w:vAlign w:val="bottom"/>
          </w:tcPr>
          <w:p w14:paraId="51F57489" w14:textId="77777777" w:rsidR="00FC168C" w:rsidRPr="00025D7B" w:rsidRDefault="00FC168C" w:rsidP="006606A1">
            <w:pPr>
              <w:jc w:val="center"/>
              <w:rPr>
                <w:rFonts w:ascii="Wingdings" w:eastAsia="Times New Roman" w:hAnsi="Wingdings"/>
                <w:b/>
                <w:bCs/>
                <w:szCs w:val="22"/>
                <w:lang w:val="fr-FR"/>
              </w:rPr>
            </w:pPr>
          </w:p>
        </w:tc>
        <w:tc>
          <w:tcPr>
            <w:tcW w:w="467" w:type="dxa"/>
            <w:tcBorders>
              <w:top w:val="nil"/>
              <w:left w:val="nil"/>
              <w:bottom w:val="single" w:sz="4" w:space="0" w:color="auto"/>
              <w:right w:val="nil"/>
            </w:tcBorders>
            <w:shd w:val="clear" w:color="auto" w:fill="auto"/>
            <w:noWrap/>
            <w:vAlign w:val="bottom"/>
          </w:tcPr>
          <w:p w14:paraId="508481B6" w14:textId="77777777" w:rsidR="00FC168C" w:rsidRPr="00025D7B" w:rsidRDefault="00FC168C" w:rsidP="006606A1">
            <w:pPr>
              <w:jc w:val="center"/>
              <w:rPr>
                <w:rFonts w:ascii="Wingdings" w:eastAsia="Times New Roman" w:hAnsi="Wingdings"/>
                <w:b/>
                <w:bCs/>
                <w:szCs w:val="22"/>
                <w:lang w:val="fr-FR"/>
              </w:rPr>
            </w:pPr>
          </w:p>
        </w:tc>
        <w:tc>
          <w:tcPr>
            <w:tcW w:w="667" w:type="dxa"/>
            <w:tcBorders>
              <w:top w:val="nil"/>
              <w:left w:val="nil"/>
              <w:bottom w:val="single" w:sz="4" w:space="0" w:color="auto"/>
              <w:right w:val="nil"/>
            </w:tcBorders>
            <w:vAlign w:val="bottom"/>
          </w:tcPr>
          <w:p w14:paraId="06710A13" w14:textId="77777777" w:rsidR="00FC168C" w:rsidRPr="00025D7B" w:rsidRDefault="00FC168C" w:rsidP="006606A1">
            <w:pPr>
              <w:jc w:val="center"/>
              <w:rPr>
                <w:rFonts w:ascii="Wingdings" w:eastAsia="Times New Roman" w:hAnsi="Wingdings"/>
                <w:b/>
                <w:bCs/>
                <w:szCs w:val="22"/>
                <w:lang w:val="fr-FR"/>
              </w:rPr>
            </w:pPr>
          </w:p>
        </w:tc>
        <w:tc>
          <w:tcPr>
            <w:tcW w:w="1379" w:type="dxa"/>
            <w:tcBorders>
              <w:top w:val="nil"/>
              <w:left w:val="nil"/>
              <w:bottom w:val="single" w:sz="4" w:space="0" w:color="auto"/>
              <w:right w:val="nil"/>
            </w:tcBorders>
            <w:shd w:val="clear" w:color="auto" w:fill="auto"/>
            <w:noWrap/>
            <w:vAlign w:val="bottom"/>
          </w:tcPr>
          <w:p w14:paraId="399C1E0B" w14:textId="77777777" w:rsidR="00FC168C" w:rsidRPr="00025D7B" w:rsidRDefault="00FC168C" w:rsidP="006606A1">
            <w:pPr>
              <w:jc w:val="center"/>
              <w:rPr>
                <w:rFonts w:ascii="Wingdings" w:eastAsia="Times New Roman" w:hAnsi="Wingdings"/>
                <w:b/>
                <w:bCs/>
                <w:szCs w:val="22"/>
                <w:lang w:val="fr-FR"/>
              </w:rPr>
            </w:pPr>
          </w:p>
        </w:tc>
      </w:tr>
      <w:tr w:rsidR="00FC168C" w:rsidRPr="00025D7B" w14:paraId="2D66FF5A" w14:textId="77777777" w:rsidTr="004F7B6F">
        <w:trPr>
          <w:trHeight w:val="285"/>
        </w:trPr>
        <w:tc>
          <w:tcPr>
            <w:tcW w:w="319" w:type="dxa"/>
            <w:tcBorders>
              <w:top w:val="nil"/>
              <w:left w:val="nil"/>
              <w:bottom w:val="single" w:sz="4" w:space="0" w:color="auto"/>
              <w:right w:val="nil"/>
            </w:tcBorders>
            <w:shd w:val="clear" w:color="auto" w:fill="auto"/>
            <w:noWrap/>
            <w:vAlign w:val="bottom"/>
          </w:tcPr>
          <w:p w14:paraId="771B67DE"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716C9F4A"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6F27CC98"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64E0E70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230B71C7" w14:textId="2861E049" w:rsidR="00FC168C" w:rsidRPr="00025D7B" w:rsidRDefault="009F2379" w:rsidP="004F7B6F">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0918934C"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Qualité des services préhospitaliers d’urgence</w:t>
            </w:r>
          </w:p>
        </w:tc>
        <w:tc>
          <w:tcPr>
            <w:tcW w:w="643" w:type="dxa"/>
            <w:tcBorders>
              <w:top w:val="nil"/>
              <w:left w:val="nil"/>
              <w:bottom w:val="single" w:sz="4" w:space="0" w:color="auto"/>
              <w:right w:val="nil"/>
            </w:tcBorders>
            <w:shd w:val="clear" w:color="auto" w:fill="auto"/>
            <w:noWrap/>
            <w:vAlign w:val="center"/>
          </w:tcPr>
          <w:p w14:paraId="0ED78056" w14:textId="6FA194C2" w:rsidR="00FC168C" w:rsidRPr="00025D7B" w:rsidRDefault="00FC168C" w:rsidP="004F7B6F">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C631FC8" w14:textId="1CFEA235" w:rsidR="00FC168C" w:rsidRPr="00025D7B" w:rsidRDefault="00FC168C" w:rsidP="004F7B6F">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1C732DF" w14:textId="32205236" w:rsidR="00FC168C" w:rsidRPr="00025D7B" w:rsidRDefault="00FC168C" w:rsidP="004F7B6F">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51F74830" w14:textId="2BB0A114" w:rsidR="00FC168C" w:rsidRPr="00025D7B" w:rsidRDefault="00FC168C" w:rsidP="004F7B6F">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1699359B" w14:textId="07B0FB98" w:rsidR="00FC168C" w:rsidRPr="00025D7B" w:rsidRDefault="00FC168C" w:rsidP="004F7B6F">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EAA2F76" w14:textId="40FB6726" w:rsidR="00FC168C" w:rsidRPr="00025D7B" w:rsidRDefault="00FC168C" w:rsidP="004F7B6F">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1EB8587" w14:textId="166522F9" w:rsidR="00FC168C" w:rsidRPr="00025D7B" w:rsidRDefault="00FC168C" w:rsidP="004F7B6F">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36E66B5"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19B314AF" w14:textId="77777777" w:rsidTr="004F7B6F">
        <w:trPr>
          <w:trHeight w:val="285"/>
        </w:trPr>
        <w:tc>
          <w:tcPr>
            <w:tcW w:w="319" w:type="dxa"/>
            <w:tcBorders>
              <w:top w:val="nil"/>
              <w:left w:val="nil"/>
              <w:bottom w:val="single" w:sz="4" w:space="0" w:color="auto"/>
              <w:right w:val="nil"/>
            </w:tcBorders>
            <w:shd w:val="clear" w:color="auto" w:fill="auto"/>
            <w:noWrap/>
            <w:vAlign w:val="bottom"/>
          </w:tcPr>
          <w:p w14:paraId="635EF21D"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4C7B3B3F"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2E9CAB44"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4B631F34"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34B0DD04" w14:textId="463F03AE" w:rsidR="00FC168C" w:rsidRPr="00025D7B" w:rsidRDefault="009F2379" w:rsidP="004F7B6F">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001BB51A"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Qualité de l’environnement ou de l’eau potable</w:t>
            </w:r>
          </w:p>
        </w:tc>
        <w:tc>
          <w:tcPr>
            <w:tcW w:w="643" w:type="dxa"/>
            <w:tcBorders>
              <w:top w:val="nil"/>
              <w:left w:val="nil"/>
              <w:bottom w:val="single" w:sz="4" w:space="0" w:color="auto"/>
              <w:right w:val="nil"/>
            </w:tcBorders>
            <w:shd w:val="clear" w:color="auto" w:fill="auto"/>
            <w:noWrap/>
            <w:vAlign w:val="center"/>
          </w:tcPr>
          <w:p w14:paraId="41FF6755" w14:textId="5CCBDF23" w:rsidR="00FC168C" w:rsidRPr="00025D7B" w:rsidRDefault="00FC168C" w:rsidP="004F7B6F">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7E2C0D41" w14:textId="7E8C05EA" w:rsidR="00FC168C" w:rsidRPr="00025D7B" w:rsidRDefault="00FC168C" w:rsidP="004F7B6F">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B057BFB" w14:textId="127A729F" w:rsidR="00FC168C" w:rsidRPr="00025D7B" w:rsidRDefault="00FC168C" w:rsidP="004F7B6F">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C7258AD" w14:textId="16C158DA" w:rsidR="00FC168C" w:rsidRPr="00025D7B" w:rsidRDefault="00FC168C" w:rsidP="004F7B6F">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9C0AE80" w14:textId="311BE8DE" w:rsidR="00FC168C" w:rsidRPr="00025D7B" w:rsidRDefault="00FC168C" w:rsidP="004F7B6F">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FF3538C" w14:textId="0F93B88E" w:rsidR="00FC168C" w:rsidRPr="00025D7B" w:rsidRDefault="00FC168C" w:rsidP="004F7B6F">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4D8DCAD" w14:textId="24D4B796" w:rsidR="00FC168C" w:rsidRPr="00025D7B" w:rsidRDefault="00FC168C" w:rsidP="004F7B6F">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1E96C93E"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28DE9823" w14:textId="77777777" w:rsidTr="004F7B6F">
        <w:trPr>
          <w:trHeight w:val="285"/>
        </w:trPr>
        <w:tc>
          <w:tcPr>
            <w:tcW w:w="319" w:type="dxa"/>
            <w:tcBorders>
              <w:top w:val="nil"/>
              <w:left w:val="nil"/>
              <w:bottom w:val="single" w:sz="4" w:space="0" w:color="auto"/>
              <w:right w:val="nil"/>
            </w:tcBorders>
            <w:shd w:val="clear" w:color="auto" w:fill="auto"/>
            <w:noWrap/>
            <w:vAlign w:val="bottom"/>
          </w:tcPr>
          <w:p w14:paraId="062D4A28"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12828613"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345E3A74"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DF54CC8"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668F69EC" w14:textId="0F533B5C" w:rsidR="00FC168C" w:rsidRPr="00025D7B" w:rsidRDefault="009F2379" w:rsidP="004F7B6F">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26DF77B3"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Présence de services communautaires</w:t>
            </w:r>
          </w:p>
        </w:tc>
        <w:tc>
          <w:tcPr>
            <w:tcW w:w="643" w:type="dxa"/>
            <w:tcBorders>
              <w:top w:val="nil"/>
              <w:left w:val="nil"/>
              <w:bottom w:val="single" w:sz="4" w:space="0" w:color="auto"/>
              <w:right w:val="nil"/>
            </w:tcBorders>
            <w:shd w:val="clear" w:color="auto" w:fill="auto"/>
            <w:noWrap/>
            <w:vAlign w:val="center"/>
          </w:tcPr>
          <w:p w14:paraId="65FFD642" w14:textId="131F3473" w:rsidR="00FC168C" w:rsidRPr="00025D7B" w:rsidRDefault="00FC168C" w:rsidP="004F7B6F">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22CB7FB7" w14:textId="4C0FBF00" w:rsidR="00FC168C" w:rsidRPr="00025D7B" w:rsidRDefault="00FC168C" w:rsidP="004F7B6F">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3EF4BDF" w14:textId="6BD10092" w:rsidR="00FC168C" w:rsidRPr="00025D7B" w:rsidRDefault="00FC168C" w:rsidP="004F7B6F">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E3E9349" w14:textId="5361D90F" w:rsidR="00FC168C" w:rsidRPr="00025D7B" w:rsidRDefault="00FC168C" w:rsidP="004F7B6F">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01A5394E" w14:textId="3EB8D220" w:rsidR="00FC168C" w:rsidRPr="00025D7B" w:rsidRDefault="00FC168C" w:rsidP="004F7B6F">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A941A63" w14:textId="62F3D17F" w:rsidR="00FC168C" w:rsidRPr="00025D7B" w:rsidRDefault="00FC168C" w:rsidP="004F7B6F">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5EC51285" w14:textId="143C28BF" w:rsidR="00FC168C" w:rsidRPr="00025D7B" w:rsidRDefault="00FC168C" w:rsidP="004F7B6F">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4964535B"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40D251E6" w14:textId="77777777" w:rsidTr="004F7B6F">
        <w:trPr>
          <w:trHeight w:val="285"/>
        </w:trPr>
        <w:tc>
          <w:tcPr>
            <w:tcW w:w="319" w:type="dxa"/>
            <w:tcBorders>
              <w:top w:val="nil"/>
              <w:left w:val="nil"/>
              <w:bottom w:val="single" w:sz="4" w:space="0" w:color="auto"/>
              <w:right w:val="nil"/>
            </w:tcBorders>
            <w:shd w:val="clear" w:color="auto" w:fill="auto"/>
            <w:noWrap/>
            <w:vAlign w:val="bottom"/>
          </w:tcPr>
          <w:p w14:paraId="7E7F3487" w14:textId="77777777" w:rsidR="00FC168C" w:rsidRPr="00025D7B" w:rsidRDefault="00FC168C" w:rsidP="006606A1">
            <w:pPr>
              <w:rPr>
                <w:rFonts w:ascii="Calibri" w:eastAsia="Times New Roman" w:hAnsi="Calibri"/>
                <w:color w:val="000000"/>
                <w:szCs w:val="22"/>
                <w:lang w:val="fr-FR"/>
              </w:rPr>
            </w:pPr>
            <w:r w:rsidRPr="00025D7B">
              <w:rPr>
                <w:rFonts w:ascii="Calibri" w:eastAsia="Times New Roman" w:hAnsi="Calibri"/>
                <w:color w:val="000000"/>
                <w:szCs w:val="22"/>
                <w:lang w:val="fr-FR"/>
              </w:rPr>
              <w:t> </w:t>
            </w:r>
          </w:p>
        </w:tc>
        <w:tc>
          <w:tcPr>
            <w:tcW w:w="335" w:type="dxa"/>
            <w:gridSpan w:val="2"/>
            <w:tcBorders>
              <w:top w:val="nil"/>
              <w:left w:val="nil"/>
              <w:bottom w:val="single" w:sz="4" w:space="0" w:color="auto"/>
              <w:right w:val="nil"/>
            </w:tcBorders>
          </w:tcPr>
          <w:p w14:paraId="710F199F"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6B56EF41"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0125929E"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 </w:t>
            </w:r>
          </w:p>
        </w:tc>
        <w:tc>
          <w:tcPr>
            <w:tcW w:w="319" w:type="dxa"/>
            <w:tcBorders>
              <w:top w:val="nil"/>
              <w:left w:val="nil"/>
              <w:bottom w:val="single" w:sz="4" w:space="0" w:color="auto"/>
              <w:right w:val="nil"/>
            </w:tcBorders>
            <w:shd w:val="clear" w:color="auto" w:fill="auto"/>
            <w:noWrap/>
            <w:vAlign w:val="center"/>
          </w:tcPr>
          <w:p w14:paraId="19767092" w14:textId="62D69FF3" w:rsidR="00FC168C" w:rsidRPr="00025D7B" w:rsidRDefault="009F2379" w:rsidP="004F7B6F">
            <w:pPr>
              <w:jc w:val="center"/>
              <w:rPr>
                <w:rFonts w:ascii="Wingdings 2" w:eastAsia="Times New Roman" w:hAnsi="Wingdings 2"/>
                <w:sz w:val="20"/>
                <w:szCs w:val="20"/>
                <w:lang w:val="fr-FR"/>
              </w:rPr>
            </w:pPr>
            <w:r w:rsidRPr="00025D7B">
              <w:rPr>
                <w:rFonts w:ascii="Wingdings" w:eastAsia="Times New Roman" w:hAnsi="Wingdings"/>
                <w:szCs w:val="22"/>
                <w:lang w:val="fr-FR"/>
              </w:rPr>
              <w:t></w:t>
            </w:r>
          </w:p>
        </w:tc>
        <w:tc>
          <w:tcPr>
            <w:tcW w:w="6688" w:type="dxa"/>
            <w:gridSpan w:val="2"/>
            <w:tcBorders>
              <w:top w:val="nil"/>
              <w:left w:val="nil"/>
              <w:bottom w:val="single" w:sz="4" w:space="0" w:color="auto"/>
              <w:right w:val="nil"/>
            </w:tcBorders>
            <w:shd w:val="clear" w:color="auto" w:fill="auto"/>
          </w:tcPr>
          <w:p w14:paraId="6FC95B37" w14:textId="77777777" w:rsidR="00FC168C" w:rsidRPr="00025D7B" w:rsidRDefault="00FC168C" w:rsidP="006606A1">
            <w:pPr>
              <w:rPr>
                <w:rFonts w:eastAsia="Times New Roman" w:cs="Arial"/>
                <w:szCs w:val="22"/>
                <w:lang w:val="fr-FR"/>
              </w:rPr>
            </w:pPr>
            <w:r w:rsidRPr="00025D7B">
              <w:rPr>
                <w:rFonts w:eastAsia="Times New Roman" w:cs="Arial"/>
                <w:szCs w:val="22"/>
                <w:lang w:val="fr-FR"/>
              </w:rPr>
              <w:t>Connaissance des services par la population</w:t>
            </w:r>
          </w:p>
        </w:tc>
        <w:tc>
          <w:tcPr>
            <w:tcW w:w="643" w:type="dxa"/>
            <w:tcBorders>
              <w:top w:val="nil"/>
              <w:left w:val="nil"/>
              <w:bottom w:val="single" w:sz="4" w:space="0" w:color="auto"/>
              <w:right w:val="nil"/>
            </w:tcBorders>
            <w:shd w:val="clear" w:color="auto" w:fill="auto"/>
            <w:noWrap/>
            <w:vAlign w:val="center"/>
          </w:tcPr>
          <w:p w14:paraId="1ABD51F1" w14:textId="12EADCA8" w:rsidR="00FC168C" w:rsidRPr="00025D7B" w:rsidRDefault="00FC168C" w:rsidP="004F7B6F">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BFD5DA5" w14:textId="01ED97F2" w:rsidR="00FC168C" w:rsidRPr="00025D7B" w:rsidRDefault="00FC168C" w:rsidP="004F7B6F">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1FE6DA3" w14:textId="4659E687" w:rsidR="00FC168C" w:rsidRPr="00025D7B" w:rsidRDefault="00FC168C" w:rsidP="004F7B6F">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8C0F93B" w14:textId="165141E7" w:rsidR="00FC168C" w:rsidRPr="00025D7B" w:rsidRDefault="00FC168C" w:rsidP="004F7B6F">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2E261F61" w14:textId="65234D16" w:rsidR="00FC168C" w:rsidRPr="00025D7B" w:rsidRDefault="00FC168C" w:rsidP="004F7B6F">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078EA901" w14:textId="41E0B8EE" w:rsidR="00FC168C" w:rsidRPr="00025D7B" w:rsidRDefault="00FC168C" w:rsidP="004F7B6F">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6F639E6" w14:textId="2F2BE443" w:rsidR="00FC168C" w:rsidRPr="00025D7B" w:rsidRDefault="00FC168C" w:rsidP="004F7B6F">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2F17D850" w14:textId="77777777" w:rsidR="00FC168C" w:rsidRPr="00025D7B" w:rsidRDefault="00FC168C" w:rsidP="006606A1">
            <w:pPr>
              <w:jc w:val="center"/>
              <w:rPr>
                <w:rFonts w:ascii="Calibri" w:eastAsia="Times New Roman" w:hAnsi="Calibri"/>
                <w:color w:val="000000"/>
                <w:szCs w:val="22"/>
                <w:lang w:val="fr-FR"/>
              </w:rPr>
            </w:pPr>
            <w:r w:rsidRPr="00025D7B">
              <w:rPr>
                <w:rFonts w:ascii="Calibri" w:eastAsia="Times New Roman" w:hAnsi="Calibri"/>
                <w:color w:val="000000"/>
                <w:szCs w:val="22"/>
                <w:lang w:val="fr-FR"/>
              </w:rPr>
              <w:t> </w:t>
            </w:r>
          </w:p>
        </w:tc>
      </w:tr>
      <w:tr w:rsidR="00FC168C" w:rsidRPr="00025D7B" w14:paraId="02CA0B52" w14:textId="77777777" w:rsidTr="004F7B6F">
        <w:trPr>
          <w:trHeight w:val="285"/>
        </w:trPr>
        <w:tc>
          <w:tcPr>
            <w:tcW w:w="319" w:type="dxa"/>
            <w:tcBorders>
              <w:top w:val="nil"/>
              <w:left w:val="nil"/>
              <w:bottom w:val="single" w:sz="4" w:space="0" w:color="auto"/>
              <w:right w:val="nil"/>
            </w:tcBorders>
            <w:shd w:val="clear" w:color="auto" w:fill="auto"/>
            <w:noWrap/>
            <w:vAlign w:val="bottom"/>
          </w:tcPr>
          <w:p w14:paraId="5F9CC06A"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1B8E96E0"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483EC639"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2B47510D"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bottom"/>
          </w:tcPr>
          <w:p w14:paraId="69FD191E" w14:textId="77777777" w:rsidR="00FC168C" w:rsidRPr="00025D7B" w:rsidRDefault="00FC168C" w:rsidP="006606A1">
            <w:pPr>
              <w:rPr>
                <w:rFonts w:ascii="Wingdings 2" w:eastAsia="Times New Roman" w:hAnsi="Wingdings 2"/>
                <w:sz w:val="20"/>
                <w:szCs w:val="20"/>
                <w:lang w:val="fr-FR"/>
              </w:rPr>
            </w:pPr>
          </w:p>
        </w:tc>
        <w:tc>
          <w:tcPr>
            <w:tcW w:w="6688" w:type="dxa"/>
            <w:gridSpan w:val="2"/>
            <w:tcBorders>
              <w:top w:val="nil"/>
              <w:left w:val="nil"/>
              <w:bottom w:val="single" w:sz="4" w:space="0" w:color="auto"/>
              <w:right w:val="nil"/>
            </w:tcBorders>
            <w:shd w:val="clear" w:color="auto" w:fill="auto"/>
          </w:tcPr>
          <w:p w14:paraId="2DB972FC" w14:textId="77777777" w:rsidR="00FC168C" w:rsidRPr="00025D7B" w:rsidRDefault="00FC168C" w:rsidP="006606A1">
            <w:pPr>
              <w:rPr>
                <w:rFonts w:eastAsia="Times New Roman" w:cs="Arial"/>
                <w:szCs w:val="22"/>
                <w:lang w:val="fr-FR"/>
              </w:rPr>
            </w:pPr>
          </w:p>
        </w:tc>
        <w:tc>
          <w:tcPr>
            <w:tcW w:w="643" w:type="dxa"/>
            <w:tcBorders>
              <w:top w:val="nil"/>
              <w:left w:val="nil"/>
              <w:bottom w:val="single" w:sz="4" w:space="0" w:color="auto"/>
              <w:right w:val="nil"/>
            </w:tcBorders>
            <w:shd w:val="clear" w:color="auto" w:fill="auto"/>
            <w:noWrap/>
            <w:vAlign w:val="center"/>
          </w:tcPr>
          <w:p w14:paraId="3E7CF448" w14:textId="1226125B" w:rsidR="00FC168C" w:rsidRPr="00025D7B" w:rsidRDefault="00FC168C" w:rsidP="004F7B6F">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5AB4339D" w14:textId="1EA3EF75" w:rsidR="00FC168C" w:rsidRPr="00025D7B" w:rsidRDefault="00FC168C" w:rsidP="004F7B6F">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E2CF67C" w14:textId="6A782803" w:rsidR="00FC168C" w:rsidRPr="00025D7B" w:rsidRDefault="00FC168C" w:rsidP="004F7B6F">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2DF8D4D4" w14:textId="35B48C53" w:rsidR="00FC168C" w:rsidRPr="00025D7B" w:rsidRDefault="00FC168C" w:rsidP="004F7B6F">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E09A46E" w14:textId="08D6DBA2" w:rsidR="00FC168C" w:rsidRPr="00025D7B" w:rsidRDefault="00FC168C" w:rsidP="004F7B6F">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2F5DA85" w14:textId="7DD25369" w:rsidR="00FC168C" w:rsidRPr="00025D7B" w:rsidRDefault="00FC168C" w:rsidP="004F7B6F">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CCCC986" w14:textId="571FE649" w:rsidR="00FC168C" w:rsidRPr="00025D7B" w:rsidRDefault="00FC168C" w:rsidP="004F7B6F">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575C1622"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32F3A0FB" w14:textId="77777777" w:rsidTr="004F7B6F">
        <w:trPr>
          <w:trHeight w:val="285"/>
        </w:trPr>
        <w:tc>
          <w:tcPr>
            <w:tcW w:w="319" w:type="dxa"/>
            <w:tcBorders>
              <w:top w:val="nil"/>
              <w:left w:val="nil"/>
              <w:bottom w:val="single" w:sz="4" w:space="0" w:color="auto"/>
              <w:right w:val="nil"/>
            </w:tcBorders>
            <w:shd w:val="clear" w:color="auto" w:fill="auto"/>
            <w:noWrap/>
            <w:vAlign w:val="bottom"/>
          </w:tcPr>
          <w:p w14:paraId="1C20EAA9"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35D70CC5"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1611B4F7"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40582193"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bottom"/>
          </w:tcPr>
          <w:p w14:paraId="100CE6F0" w14:textId="77777777" w:rsidR="00FC168C" w:rsidRPr="00025D7B" w:rsidRDefault="00FC168C" w:rsidP="006606A1">
            <w:pPr>
              <w:rPr>
                <w:rFonts w:ascii="Wingdings 2" w:eastAsia="Times New Roman" w:hAnsi="Wingdings 2"/>
                <w:sz w:val="20"/>
                <w:szCs w:val="20"/>
                <w:lang w:val="fr-FR"/>
              </w:rPr>
            </w:pPr>
          </w:p>
        </w:tc>
        <w:tc>
          <w:tcPr>
            <w:tcW w:w="6688" w:type="dxa"/>
            <w:gridSpan w:val="2"/>
            <w:tcBorders>
              <w:top w:val="nil"/>
              <w:left w:val="nil"/>
              <w:bottom w:val="single" w:sz="4" w:space="0" w:color="auto"/>
              <w:right w:val="nil"/>
            </w:tcBorders>
            <w:shd w:val="clear" w:color="auto" w:fill="auto"/>
          </w:tcPr>
          <w:p w14:paraId="5A043331" w14:textId="77777777" w:rsidR="00FC168C" w:rsidRPr="00025D7B" w:rsidRDefault="00FC168C" w:rsidP="006606A1">
            <w:pPr>
              <w:rPr>
                <w:rFonts w:eastAsia="Times New Roman" w:cs="Arial"/>
                <w:szCs w:val="22"/>
                <w:lang w:val="fr-FR"/>
              </w:rPr>
            </w:pPr>
          </w:p>
        </w:tc>
        <w:tc>
          <w:tcPr>
            <w:tcW w:w="643" w:type="dxa"/>
            <w:tcBorders>
              <w:top w:val="nil"/>
              <w:left w:val="nil"/>
              <w:bottom w:val="single" w:sz="4" w:space="0" w:color="auto"/>
              <w:right w:val="nil"/>
            </w:tcBorders>
            <w:shd w:val="clear" w:color="auto" w:fill="auto"/>
            <w:noWrap/>
            <w:vAlign w:val="center"/>
          </w:tcPr>
          <w:p w14:paraId="6E2CCCDE" w14:textId="77F04288" w:rsidR="00FC168C" w:rsidRPr="00025D7B" w:rsidRDefault="00FC168C" w:rsidP="004F7B6F">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47BC5A55" w14:textId="4CC335B5" w:rsidR="00FC168C" w:rsidRPr="00025D7B" w:rsidRDefault="00FC168C" w:rsidP="004F7B6F">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FE2481F" w14:textId="412BEA2A" w:rsidR="00FC168C" w:rsidRPr="00025D7B" w:rsidRDefault="00FC168C" w:rsidP="004F7B6F">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46F58D8D" w14:textId="50936238" w:rsidR="00FC168C" w:rsidRPr="00025D7B" w:rsidRDefault="00FC168C" w:rsidP="004F7B6F">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55442E37" w14:textId="1DEAB7A1" w:rsidR="00FC168C" w:rsidRPr="00025D7B" w:rsidRDefault="00FC168C" w:rsidP="004F7B6F">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3ADE593" w14:textId="256B3C08" w:rsidR="00FC168C" w:rsidRPr="00025D7B" w:rsidRDefault="00FC168C" w:rsidP="004F7B6F">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314CF9F7" w14:textId="599ADF09" w:rsidR="00FC168C" w:rsidRPr="00025D7B" w:rsidRDefault="00FC168C" w:rsidP="004F7B6F">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711E5018"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3DC346B8" w14:textId="77777777" w:rsidTr="004F7B6F">
        <w:trPr>
          <w:trHeight w:val="285"/>
        </w:trPr>
        <w:tc>
          <w:tcPr>
            <w:tcW w:w="319" w:type="dxa"/>
            <w:tcBorders>
              <w:top w:val="nil"/>
              <w:left w:val="nil"/>
              <w:bottom w:val="single" w:sz="4" w:space="0" w:color="auto"/>
              <w:right w:val="nil"/>
            </w:tcBorders>
            <w:shd w:val="clear" w:color="auto" w:fill="auto"/>
            <w:noWrap/>
            <w:vAlign w:val="bottom"/>
          </w:tcPr>
          <w:p w14:paraId="47738531"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35C971A2"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0C191C9C"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3A6B4E76"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bottom"/>
          </w:tcPr>
          <w:p w14:paraId="41ADCAC7" w14:textId="77777777" w:rsidR="00FC168C" w:rsidRPr="00025D7B" w:rsidRDefault="00FC168C" w:rsidP="006606A1">
            <w:pPr>
              <w:rPr>
                <w:rFonts w:ascii="Wingdings 2" w:eastAsia="Times New Roman" w:hAnsi="Wingdings 2"/>
                <w:sz w:val="20"/>
                <w:szCs w:val="20"/>
                <w:lang w:val="fr-FR"/>
              </w:rPr>
            </w:pPr>
          </w:p>
        </w:tc>
        <w:tc>
          <w:tcPr>
            <w:tcW w:w="6688" w:type="dxa"/>
            <w:gridSpan w:val="2"/>
            <w:tcBorders>
              <w:top w:val="nil"/>
              <w:left w:val="nil"/>
              <w:bottom w:val="single" w:sz="4" w:space="0" w:color="auto"/>
              <w:right w:val="nil"/>
            </w:tcBorders>
            <w:shd w:val="clear" w:color="auto" w:fill="auto"/>
          </w:tcPr>
          <w:p w14:paraId="4348F9D4" w14:textId="77777777" w:rsidR="00FC168C" w:rsidRPr="00025D7B" w:rsidRDefault="00FC168C" w:rsidP="006606A1">
            <w:pPr>
              <w:rPr>
                <w:rFonts w:eastAsia="Times New Roman" w:cs="Arial"/>
                <w:szCs w:val="22"/>
                <w:lang w:val="fr-FR"/>
              </w:rPr>
            </w:pPr>
          </w:p>
        </w:tc>
        <w:tc>
          <w:tcPr>
            <w:tcW w:w="643" w:type="dxa"/>
            <w:tcBorders>
              <w:top w:val="nil"/>
              <w:left w:val="nil"/>
              <w:bottom w:val="single" w:sz="4" w:space="0" w:color="auto"/>
              <w:right w:val="nil"/>
            </w:tcBorders>
            <w:shd w:val="clear" w:color="auto" w:fill="auto"/>
            <w:noWrap/>
            <w:vAlign w:val="center"/>
          </w:tcPr>
          <w:p w14:paraId="61A50312" w14:textId="0B377DBA" w:rsidR="00FC168C" w:rsidRPr="00025D7B" w:rsidRDefault="00FC168C" w:rsidP="004F7B6F">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273A734" w14:textId="1973D177" w:rsidR="00FC168C" w:rsidRPr="00025D7B" w:rsidRDefault="00FC168C" w:rsidP="004F7B6F">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79E22B50" w14:textId="377187CF" w:rsidR="00FC168C" w:rsidRPr="00025D7B" w:rsidRDefault="00FC168C" w:rsidP="004F7B6F">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74A48974" w14:textId="50A079E8" w:rsidR="00FC168C" w:rsidRPr="00025D7B" w:rsidRDefault="00FC168C" w:rsidP="004F7B6F">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673A2ED5" w14:textId="24865610" w:rsidR="00FC168C" w:rsidRPr="00025D7B" w:rsidRDefault="00FC168C" w:rsidP="004F7B6F">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3E239FC9" w14:textId="35449EA1" w:rsidR="00FC168C" w:rsidRPr="00025D7B" w:rsidRDefault="00FC168C" w:rsidP="004F7B6F">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7B5A5E7" w14:textId="57355D2E" w:rsidR="00FC168C" w:rsidRPr="00025D7B" w:rsidRDefault="00FC168C" w:rsidP="004F7B6F">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0EAA7E7D"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348CBEB8" w14:textId="77777777" w:rsidTr="004F7B6F">
        <w:trPr>
          <w:trHeight w:val="285"/>
        </w:trPr>
        <w:tc>
          <w:tcPr>
            <w:tcW w:w="319" w:type="dxa"/>
            <w:tcBorders>
              <w:top w:val="nil"/>
              <w:left w:val="nil"/>
              <w:bottom w:val="single" w:sz="4" w:space="0" w:color="auto"/>
              <w:right w:val="nil"/>
            </w:tcBorders>
            <w:shd w:val="clear" w:color="auto" w:fill="auto"/>
            <w:noWrap/>
            <w:vAlign w:val="bottom"/>
          </w:tcPr>
          <w:p w14:paraId="077CDB5C"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5BF81C15"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585A2C4A"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6620AD9"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bottom"/>
          </w:tcPr>
          <w:p w14:paraId="4A46D2E4" w14:textId="77777777" w:rsidR="00FC168C" w:rsidRPr="00025D7B" w:rsidRDefault="00FC168C" w:rsidP="006606A1">
            <w:pPr>
              <w:rPr>
                <w:rFonts w:ascii="Wingdings 2" w:eastAsia="Times New Roman" w:hAnsi="Wingdings 2"/>
                <w:sz w:val="20"/>
                <w:szCs w:val="20"/>
                <w:lang w:val="fr-FR"/>
              </w:rPr>
            </w:pPr>
          </w:p>
        </w:tc>
        <w:tc>
          <w:tcPr>
            <w:tcW w:w="6688" w:type="dxa"/>
            <w:gridSpan w:val="2"/>
            <w:tcBorders>
              <w:top w:val="nil"/>
              <w:left w:val="nil"/>
              <w:bottom w:val="single" w:sz="4" w:space="0" w:color="auto"/>
              <w:right w:val="nil"/>
            </w:tcBorders>
            <w:shd w:val="clear" w:color="auto" w:fill="auto"/>
          </w:tcPr>
          <w:p w14:paraId="1A15472D" w14:textId="77777777" w:rsidR="00FC168C" w:rsidRPr="00025D7B" w:rsidRDefault="00FC168C" w:rsidP="006606A1">
            <w:pPr>
              <w:rPr>
                <w:rFonts w:eastAsia="Times New Roman" w:cs="Arial"/>
                <w:szCs w:val="22"/>
                <w:lang w:val="fr-FR"/>
              </w:rPr>
            </w:pPr>
          </w:p>
        </w:tc>
        <w:tc>
          <w:tcPr>
            <w:tcW w:w="643" w:type="dxa"/>
            <w:tcBorders>
              <w:top w:val="nil"/>
              <w:left w:val="nil"/>
              <w:bottom w:val="single" w:sz="4" w:space="0" w:color="auto"/>
              <w:right w:val="nil"/>
            </w:tcBorders>
            <w:shd w:val="clear" w:color="auto" w:fill="auto"/>
            <w:noWrap/>
            <w:vAlign w:val="center"/>
          </w:tcPr>
          <w:p w14:paraId="3D5854BA" w14:textId="19DCF707" w:rsidR="00FC168C" w:rsidRPr="00025D7B" w:rsidRDefault="00FC168C" w:rsidP="004F7B6F">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00B73313" w14:textId="2895E773" w:rsidR="00FC168C" w:rsidRPr="00025D7B" w:rsidRDefault="00FC168C" w:rsidP="004F7B6F">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0F2F08AB" w14:textId="32E8D090" w:rsidR="00FC168C" w:rsidRPr="00025D7B" w:rsidRDefault="00FC168C" w:rsidP="004F7B6F">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A6C3468" w14:textId="67513EF3" w:rsidR="00FC168C" w:rsidRPr="00025D7B" w:rsidRDefault="00FC168C" w:rsidP="004F7B6F">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4423462C" w14:textId="434C75D5" w:rsidR="00FC168C" w:rsidRPr="00025D7B" w:rsidRDefault="00FC168C" w:rsidP="004F7B6F">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847D3A6" w14:textId="08BFDB4B" w:rsidR="00FC168C" w:rsidRPr="00025D7B" w:rsidRDefault="00FC168C" w:rsidP="004F7B6F">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168F5861" w14:textId="6ADF0496" w:rsidR="00FC168C" w:rsidRPr="00025D7B" w:rsidRDefault="00FC168C" w:rsidP="004F7B6F">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143E493F"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2F2509A3" w14:textId="77777777" w:rsidTr="004F7B6F">
        <w:trPr>
          <w:trHeight w:val="285"/>
        </w:trPr>
        <w:tc>
          <w:tcPr>
            <w:tcW w:w="319" w:type="dxa"/>
            <w:tcBorders>
              <w:top w:val="nil"/>
              <w:left w:val="nil"/>
              <w:bottom w:val="single" w:sz="4" w:space="0" w:color="auto"/>
              <w:right w:val="nil"/>
            </w:tcBorders>
            <w:shd w:val="clear" w:color="auto" w:fill="auto"/>
            <w:noWrap/>
            <w:vAlign w:val="bottom"/>
          </w:tcPr>
          <w:p w14:paraId="167D619A"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631612BB"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60D97C34"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127EC2CA"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bottom"/>
          </w:tcPr>
          <w:p w14:paraId="24038871" w14:textId="77777777" w:rsidR="00FC168C" w:rsidRPr="00025D7B" w:rsidRDefault="00FC168C" w:rsidP="006606A1">
            <w:pPr>
              <w:rPr>
                <w:rFonts w:ascii="Wingdings 2" w:eastAsia="Times New Roman" w:hAnsi="Wingdings 2"/>
                <w:sz w:val="20"/>
                <w:szCs w:val="20"/>
                <w:lang w:val="fr-FR"/>
              </w:rPr>
            </w:pPr>
          </w:p>
        </w:tc>
        <w:tc>
          <w:tcPr>
            <w:tcW w:w="6688" w:type="dxa"/>
            <w:gridSpan w:val="2"/>
            <w:tcBorders>
              <w:top w:val="nil"/>
              <w:left w:val="nil"/>
              <w:bottom w:val="single" w:sz="4" w:space="0" w:color="auto"/>
              <w:right w:val="nil"/>
            </w:tcBorders>
            <w:shd w:val="clear" w:color="auto" w:fill="auto"/>
          </w:tcPr>
          <w:p w14:paraId="36960E59" w14:textId="77777777" w:rsidR="00FC168C" w:rsidRPr="00025D7B" w:rsidRDefault="00FC168C" w:rsidP="006606A1">
            <w:pPr>
              <w:rPr>
                <w:rFonts w:eastAsia="Times New Roman" w:cs="Arial"/>
                <w:szCs w:val="22"/>
                <w:lang w:val="fr-FR"/>
              </w:rPr>
            </w:pPr>
          </w:p>
        </w:tc>
        <w:tc>
          <w:tcPr>
            <w:tcW w:w="643" w:type="dxa"/>
            <w:tcBorders>
              <w:top w:val="nil"/>
              <w:left w:val="nil"/>
              <w:bottom w:val="single" w:sz="4" w:space="0" w:color="auto"/>
              <w:right w:val="nil"/>
            </w:tcBorders>
            <w:shd w:val="clear" w:color="auto" w:fill="auto"/>
            <w:noWrap/>
            <w:vAlign w:val="center"/>
          </w:tcPr>
          <w:p w14:paraId="35B1481F" w14:textId="416B8649" w:rsidR="00FC168C" w:rsidRPr="00025D7B" w:rsidRDefault="00FC168C" w:rsidP="004F7B6F">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6D28944B" w14:textId="729E63E7" w:rsidR="00FC168C" w:rsidRPr="00025D7B" w:rsidRDefault="00FC168C" w:rsidP="004F7B6F">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48CDE294" w14:textId="71AC1B40" w:rsidR="00FC168C" w:rsidRPr="00025D7B" w:rsidRDefault="00FC168C" w:rsidP="004F7B6F">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1D7A1FCF" w14:textId="0B55B276" w:rsidR="00FC168C" w:rsidRPr="00025D7B" w:rsidRDefault="00FC168C" w:rsidP="004F7B6F">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71230C15" w14:textId="440B94BB" w:rsidR="00FC168C" w:rsidRPr="00025D7B" w:rsidRDefault="00FC168C" w:rsidP="004F7B6F">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68937132" w14:textId="367BBCED" w:rsidR="00FC168C" w:rsidRPr="00025D7B" w:rsidRDefault="00FC168C" w:rsidP="004F7B6F">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7B6A76D5" w14:textId="4CFD8FA0" w:rsidR="00FC168C" w:rsidRPr="00025D7B" w:rsidRDefault="00FC168C" w:rsidP="004F7B6F">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3E5DCA42"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12094EBF" w14:textId="77777777" w:rsidTr="004F7B6F">
        <w:trPr>
          <w:trHeight w:val="285"/>
        </w:trPr>
        <w:tc>
          <w:tcPr>
            <w:tcW w:w="319" w:type="dxa"/>
            <w:tcBorders>
              <w:top w:val="nil"/>
              <w:left w:val="nil"/>
              <w:bottom w:val="single" w:sz="4" w:space="0" w:color="auto"/>
              <w:right w:val="nil"/>
            </w:tcBorders>
            <w:shd w:val="clear" w:color="auto" w:fill="auto"/>
            <w:noWrap/>
            <w:vAlign w:val="bottom"/>
          </w:tcPr>
          <w:p w14:paraId="3AEF8CE1"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single" w:sz="4" w:space="0" w:color="auto"/>
              <w:right w:val="nil"/>
            </w:tcBorders>
          </w:tcPr>
          <w:p w14:paraId="12FC6557"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single" w:sz="4" w:space="0" w:color="auto"/>
              <w:right w:val="nil"/>
            </w:tcBorders>
          </w:tcPr>
          <w:p w14:paraId="77C866A9" w14:textId="77777777" w:rsidR="00FC168C" w:rsidRPr="00025D7B" w:rsidRDefault="00FC168C" w:rsidP="006606A1">
            <w:pPr>
              <w:rPr>
                <w:rFonts w:eastAsia="Times New Roman" w:cs="Arial"/>
                <w:szCs w:val="22"/>
                <w:lang w:val="fr-FR"/>
              </w:rPr>
            </w:pPr>
          </w:p>
        </w:tc>
        <w:tc>
          <w:tcPr>
            <w:tcW w:w="375" w:type="dxa"/>
            <w:tcBorders>
              <w:top w:val="nil"/>
              <w:left w:val="nil"/>
              <w:bottom w:val="single" w:sz="4" w:space="0" w:color="auto"/>
              <w:right w:val="nil"/>
            </w:tcBorders>
            <w:shd w:val="clear" w:color="auto" w:fill="auto"/>
          </w:tcPr>
          <w:p w14:paraId="5E175A1A" w14:textId="77777777" w:rsidR="00FC168C" w:rsidRPr="00025D7B" w:rsidRDefault="00FC168C" w:rsidP="006606A1">
            <w:pPr>
              <w:rPr>
                <w:rFonts w:eastAsia="Times New Roman" w:cs="Arial"/>
                <w:szCs w:val="22"/>
                <w:lang w:val="fr-FR"/>
              </w:rPr>
            </w:pPr>
          </w:p>
        </w:tc>
        <w:tc>
          <w:tcPr>
            <w:tcW w:w="319" w:type="dxa"/>
            <w:tcBorders>
              <w:top w:val="nil"/>
              <w:left w:val="nil"/>
              <w:bottom w:val="single" w:sz="4" w:space="0" w:color="auto"/>
              <w:right w:val="nil"/>
            </w:tcBorders>
            <w:shd w:val="clear" w:color="auto" w:fill="auto"/>
            <w:noWrap/>
            <w:vAlign w:val="bottom"/>
          </w:tcPr>
          <w:p w14:paraId="40E88943" w14:textId="77777777" w:rsidR="00FC168C" w:rsidRPr="00025D7B" w:rsidRDefault="00FC168C" w:rsidP="006606A1">
            <w:pPr>
              <w:rPr>
                <w:rFonts w:ascii="Wingdings 2" w:eastAsia="Times New Roman" w:hAnsi="Wingdings 2"/>
                <w:sz w:val="20"/>
                <w:szCs w:val="20"/>
                <w:lang w:val="fr-FR"/>
              </w:rPr>
            </w:pPr>
          </w:p>
        </w:tc>
        <w:tc>
          <w:tcPr>
            <w:tcW w:w="6688" w:type="dxa"/>
            <w:gridSpan w:val="2"/>
            <w:tcBorders>
              <w:top w:val="nil"/>
              <w:left w:val="nil"/>
              <w:bottom w:val="single" w:sz="4" w:space="0" w:color="auto"/>
              <w:right w:val="nil"/>
            </w:tcBorders>
            <w:shd w:val="clear" w:color="auto" w:fill="auto"/>
          </w:tcPr>
          <w:p w14:paraId="33E6A5CF" w14:textId="77777777" w:rsidR="00FC168C" w:rsidRPr="00025D7B" w:rsidRDefault="00FC168C" w:rsidP="006606A1">
            <w:pPr>
              <w:rPr>
                <w:rFonts w:eastAsia="Times New Roman" w:cs="Arial"/>
                <w:szCs w:val="22"/>
                <w:lang w:val="fr-FR"/>
              </w:rPr>
            </w:pPr>
          </w:p>
        </w:tc>
        <w:tc>
          <w:tcPr>
            <w:tcW w:w="643" w:type="dxa"/>
            <w:tcBorders>
              <w:top w:val="nil"/>
              <w:left w:val="nil"/>
              <w:bottom w:val="single" w:sz="4" w:space="0" w:color="auto"/>
              <w:right w:val="nil"/>
            </w:tcBorders>
            <w:shd w:val="clear" w:color="auto" w:fill="auto"/>
            <w:noWrap/>
            <w:vAlign w:val="center"/>
          </w:tcPr>
          <w:p w14:paraId="3273C134" w14:textId="5E3CFB54" w:rsidR="00FC168C" w:rsidRPr="00025D7B" w:rsidRDefault="00FC168C" w:rsidP="004F7B6F">
            <w:pPr>
              <w:jc w:val="center"/>
              <w:rPr>
                <w:rFonts w:ascii="Wingdings" w:eastAsia="Times New Roman" w:hAnsi="Wingdings"/>
                <w:szCs w:val="22"/>
                <w:lang w:val="fr-FR"/>
              </w:rPr>
            </w:pPr>
          </w:p>
        </w:tc>
        <w:tc>
          <w:tcPr>
            <w:tcW w:w="620" w:type="dxa"/>
            <w:tcBorders>
              <w:top w:val="nil"/>
              <w:left w:val="nil"/>
              <w:bottom w:val="single" w:sz="4" w:space="0" w:color="auto"/>
              <w:right w:val="nil"/>
            </w:tcBorders>
            <w:shd w:val="clear" w:color="auto" w:fill="auto"/>
            <w:noWrap/>
            <w:vAlign w:val="center"/>
          </w:tcPr>
          <w:p w14:paraId="1DC7BAEA" w14:textId="3BF26C99" w:rsidR="00FC168C" w:rsidRPr="00025D7B" w:rsidRDefault="00FC168C" w:rsidP="004F7B6F">
            <w:pPr>
              <w:jc w:val="center"/>
              <w:rPr>
                <w:rFonts w:ascii="Wingdings" w:eastAsia="Times New Roman" w:hAnsi="Wingdings"/>
                <w:szCs w:val="22"/>
                <w:lang w:val="fr-FR"/>
              </w:rPr>
            </w:pPr>
          </w:p>
        </w:tc>
        <w:tc>
          <w:tcPr>
            <w:tcW w:w="383" w:type="dxa"/>
            <w:tcBorders>
              <w:top w:val="nil"/>
              <w:left w:val="nil"/>
              <w:bottom w:val="single" w:sz="4" w:space="0" w:color="auto"/>
              <w:right w:val="nil"/>
            </w:tcBorders>
            <w:shd w:val="clear" w:color="auto" w:fill="auto"/>
            <w:noWrap/>
            <w:vAlign w:val="center"/>
          </w:tcPr>
          <w:p w14:paraId="125A6061" w14:textId="3112DE99" w:rsidR="00FC168C" w:rsidRPr="00025D7B" w:rsidRDefault="00FC168C" w:rsidP="004F7B6F">
            <w:pPr>
              <w:jc w:val="center"/>
              <w:rPr>
                <w:rFonts w:ascii="Wingdings" w:eastAsia="Times New Roman" w:hAnsi="Wingdings"/>
                <w:szCs w:val="22"/>
                <w:lang w:val="fr-FR"/>
              </w:rPr>
            </w:pPr>
          </w:p>
        </w:tc>
        <w:tc>
          <w:tcPr>
            <w:tcW w:w="622" w:type="dxa"/>
            <w:tcBorders>
              <w:top w:val="nil"/>
              <w:left w:val="nil"/>
              <w:bottom w:val="single" w:sz="4" w:space="0" w:color="auto"/>
              <w:right w:val="nil"/>
            </w:tcBorders>
            <w:shd w:val="clear" w:color="auto" w:fill="auto"/>
            <w:noWrap/>
            <w:vAlign w:val="center"/>
          </w:tcPr>
          <w:p w14:paraId="303013A6" w14:textId="506E4326" w:rsidR="00FC168C" w:rsidRPr="00025D7B" w:rsidRDefault="00FC168C" w:rsidP="004F7B6F">
            <w:pPr>
              <w:jc w:val="center"/>
              <w:rPr>
                <w:rFonts w:ascii="Wingdings" w:eastAsia="Times New Roman" w:hAnsi="Wingdings"/>
                <w:szCs w:val="22"/>
                <w:lang w:val="fr-FR"/>
              </w:rPr>
            </w:pPr>
          </w:p>
        </w:tc>
        <w:tc>
          <w:tcPr>
            <w:tcW w:w="567" w:type="dxa"/>
            <w:tcBorders>
              <w:top w:val="nil"/>
              <w:left w:val="nil"/>
              <w:bottom w:val="single" w:sz="4" w:space="0" w:color="auto"/>
              <w:right w:val="nil"/>
            </w:tcBorders>
            <w:shd w:val="clear" w:color="auto" w:fill="auto"/>
            <w:noWrap/>
            <w:vAlign w:val="center"/>
          </w:tcPr>
          <w:p w14:paraId="3F6E99CD" w14:textId="6794BEF2" w:rsidR="00FC168C" w:rsidRPr="00025D7B" w:rsidRDefault="00FC168C" w:rsidP="004F7B6F">
            <w:pPr>
              <w:jc w:val="center"/>
              <w:rPr>
                <w:rFonts w:ascii="Wingdings" w:eastAsia="Times New Roman" w:hAnsi="Wingdings"/>
                <w:szCs w:val="22"/>
                <w:lang w:val="fr-FR"/>
              </w:rPr>
            </w:pPr>
          </w:p>
        </w:tc>
        <w:tc>
          <w:tcPr>
            <w:tcW w:w="467" w:type="dxa"/>
            <w:tcBorders>
              <w:top w:val="nil"/>
              <w:left w:val="nil"/>
              <w:bottom w:val="single" w:sz="4" w:space="0" w:color="auto"/>
              <w:right w:val="nil"/>
            </w:tcBorders>
            <w:shd w:val="clear" w:color="auto" w:fill="auto"/>
            <w:noWrap/>
            <w:vAlign w:val="center"/>
          </w:tcPr>
          <w:p w14:paraId="110F26CA" w14:textId="33127EBC" w:rsidR="00FC168C" w:rsidRPr="00025D7B" w:rsidRDefault="00FC168C" w:rsidP="004F7B6F">
            <w:pPr>
              <w:jc w:val="center"/>
              <w:rPr>
                <w:rFonts w:ascii="Wingdings" w:eastAsia="Times New Roman" w:hAnsi="Wingdings"/>
                <w:szCs w:val="22"/>
                <w:lang w:val="fr-FR"/>
              </w:rPr>
            </w:pPr>
          </w:p>
        </w:tc>
        <w:tc>
          <w:tcPr>
            <w:tcW w:w="667" w:type="dxa"/>
            <w:tcBorders>
              <w:top w:val="nil"/>
              <w:left w:val="nil"/>
              <w:bottom w:val="single" w:sz="4" w:space="0" w:color="auto"/>
              <w:right w:val="nil"/>
            </w:tcBorders>
            <w:vAlign w:val="center"/>
          </w:tcPr>
          <w:p w14:paraId="0D4FDAA5" w14:textId="550B719D" w:rsidR="00FC168C" w:rsidRPr="00025D7B" w:rsidRDefault="00FC168C" w:rsidP="004F7B6F">
            <w:pPr>
              <w:jc w:val="center"/>
              <w:rPr>
                <w:rFonts w:ascii="Calibri" w:eastAsia="Times New Roman" w:hAnsi="Calibri"/>
                <w:color w:val="000000"/>
                <w:szCs w:val="22"/>
                <w:lang w:val="fr-FR"/>
              </w:rPr>
            </w:pPr>
          </w:p>
        </w:tc>
        <w:tc>
          <w:tcPr>
            <w:tcW w:w="1379" w:type="dxa"/>
            <w:tcBorders>
              <w:top w:val="nil"/>
              <w:left w:val="nil"/>
              <w:bottom w:val="single" w:sz="4" w:space="0" w:color="auto"/>
              <w:right w:val="nil"/>
            </w:tcBorders>
            <w:shd w:val="clear" w:color="auto" w:fill="auto"/>
            <w:noWrap/>
            <w:vAlign w:val="bottom"/>
          </w:tcPr>
          <w:p w14:paraId="4B839574" w14:textId="77777777" w:rsidR="00FC168C" w:rsidRPr="00025D7B" w:rsidRDefault="00FC168C" w:rsidP="006606A1">
            <w:pPr>
              <w:jc w:val="center"/>
              <w:rPr>
                <w:rFonts w:ascii="Calibri" w:eastAsia="Times New Roman" w:hAnsi="Calibri"/>
                <w:color w:val="000000"/>
                <w:szCs w:val="22"/>
                <w:lang w:val="fr-FR"/>
              </w:rPr>
            </w:pPr>
          </w:p>
        </w:tc>
      </w:tr>
      <w:tr w:rsidR="00FC168C" w:rsidRPr="00025D7B" w14:paraId="1852BEAA" w14:textId="77777777" w:rsidTr="004F7B6F">
        <w:trPr>
          <w:trHeight w:val="285"/>
        </w:trPr>
        <w:tc>
          <w:tcPr>
            <w:tcW w:w="319" w:type="dxa"/>
            <w:tcBorders>
              <w:top w:val="nil"/>
              <w:left w:val="nil"/>
              <w:bottom w:val="nil"/>
              <w:right w:val="nil"/>
            </w:tcBorders>
            <w:shd w:val="clear" w:color="auto" w:fill="auto"/>
            <w:noWrap/>
            <w:vAlign w:val="bottom"/>
          </w:tcPr>
          <w:p w14:paraId="0A1EB36E" w14:textId="77777777" w:rsidR="00FC168C" w:rsidRPr="00025D7B" w:rsidRDefault="00FC168C" w:rsidP="006606A1">
            <w:pPr>
              <w:rPr>
                <w:rFonts w:ascii="Calibri" w:eastAsia="Times New Roman" w:hAnsi="Calibri"/>
                <w:color w:val="000000"/>
                <w:szCs w:val="22"/>
                <w:lang w:val="fr-FR"/>
              </w:rPr>
            </w:pPr>
          </w:p>
        </w:tc>
        <w:tc>
          <w:tcPr>
            <w:tcW w:w="335" w:type="dxa"/>
            <w:gridSpan w:val="2"/>
            <w:tcBorders>
              <w:top w:val="nil"/>
              <w:left w:val="nil"/>
              <w:bottom w:val="nil"/>
              <w:right w:val="nil"/>
            </w:tcBorders>
          </w:tcPr>
          <w:p w14:paraId="56D645B9" w14:textId="77777777" w:rsidR="00FC168C" w:rsidRPr="00025D7B" w:rsidRDefault="00FC168C" w:rsidP="006606A1">
            <w:pPr>
              <w:rPr>
                <w:rFonts w:eastAsia="Times New Roman" w:cs="Arial"/>
                <w:szCs w:val="22"/>
                <w:lang w:val="fr-FR"/>
              </w:rPr>
            </w:pPr>
          </w:p>
        </w:tc>
        <w:tc>
          <w:tcPr>
            <w:tcW w:w="335" w:type="dxa"/>
            <w:gridSpan w:val="2"/>
            <w:tcBorders>
              <w:top w:val="nil"/>
              <w:left w:val="nil"/>
              <w:bottom w:val="nil"/>
              <w:right w:val="nil"/>
            </w:tcBorders>
          </w:tcPr>
          <w:p w14:paraId="753D9DF9" w14:textId="77777777" w:rsidR="00FC168C" w:rsidRPr="00025D7B" w:rsidRDefault="00FC168C" w:rsidP="006606A1">
            <w:pPr>
              <w:rPr>
                <w:rFonts w:eastAsia="Times New Roman" w:cs="Arial"/>
                <w:szCs w:val="22"/>
                <w:lang w:val="fr-FR"/>
              </w:rPr>
            </w:pPr>
          </w:p>
        </w:tc>
        <w:tc>
          <w:tcPr>
            <w:tcW w:w="375" w:type="dxa"/>
            <w:tcBorders>
              <w:top w:val="nil"/>
              <w:left w:val="nil"/>
              <w:bottom w:val="nil"/>
              <w:right w:val="nil"/>
            </w:tcBorders>
            <w:shd w:val="clear" w:color="auto" w:fill="auto"/>
          </w:tcPr>
          <w:p w14:paraId="57E25C81" w14:textId="77777777" w:rsidR="00FC168C" w:rsidRPr="00025D7B" w:rsidRDefault="00FC168C" w:rsidP="006606A1">
            <w:pPr>
              <w:rPr>
                <w:rFonts w:eastAsia="Times New Roman" w:cs="Arial"/>
                <w:szCs w:val="22"/>
                <w:lang w:val="fr-FR"/>
              </w:rPr>
            </w:pPr>
          </w:p>
        </w:tc>
        <w:tc>
          <w:tcPr>
            <w:tcW w:w="319" w:type="dxa"/>
            <w:tcBorders>
              <w:top w:val="nil"/>
              <w:left w:val="nil"/>
              <w:bottom w:val="nil"/>
              <w:right w:val="nil"/>
            </w:tcBorders>
            <w:shd w:val="clear" w:color="auto" w:fill="auto"/>
            <w:noWrap/>
            <w:vAlign w:val="bottom"/>
          </w:tcPr>
          <w:p w14:paraId="2203B53B" w14:textId="77777777" w:rsidR="00FC168C" w:rsidRPr="00025D7B" w:rsidRDefault="00FC168C" w:rsidP="006606A1">
            <w:pPr>
              <w:rPr>
                <w:rFonts w:ascii="Wingdings 2" w:eastAsia="Times New Roman" w:hAnsi="Wingdings 2"/>
                <w:sz w:val="20"/>
                <w:szCs w:val="20"/>
                <w:lang w:val="fr-FR"/>
              </w:rPr>
            </w:pPr>
          </w:p>
        </w:tc>
        <w:tc>
          <w:tcPr>
            <w:tcW w:w="6688" w:type="dxa"/>
            <w:gridSpan w:val="2"/>
            <w:tcBorders>
              <w:top w:val="nil"/>
              <w:left w:val="nil"/>
              <w:bottom w:val="nil"/>
              <w:right w:val="nil"/>
            </w:tcBorders>
            <w:shd w:val="clear" w:color="auto" w:fill="auto"/>
          </w:tcPr>
          <w:p w14:paraId="034C4F49" w14:textId="77777777" w:rsidR="00FC168C" w:rsidRPr="00025D7B" w:rsidRDefault="00FC168C" w:rsidP="006606A1">
            <w:pPr>
              <w:rPr>
                <w:rFonts w:eastAsia="Times New Roman" w:cs="Arial"/>
                <w:szCs w:val="22"/>
                <w:lang w:val="fr-FR"/>
              </w:rPr>
            </w:pPr>
          </w:p>
        </w:tc>
        <w:tc>
          <w:tcPr>
            <w:tcW w:w="643" w:type="dxa"/>
            <w:tcBorders>
              <w:top w:val="nil"/>
              <w:left w:val="nil"/>
              <w:bottom w:val="nil"/>
              <w:right w:val="nil"/>
            </w:tcBorders>
            <w:shd w:val="clear" w:color="auto" w:fill="auto"/>
            <w:noWrap/>
            <w:vAlign w:val="center"/>
          </w:tcPr>
          <w:p w14:paraId="218A5580" w14:textId="7ED3D200" w:rsidR="00FC168C" w:rsidRPr="00025D7B" w:rsidRDefault="00FC168C" w:rsidP="004F7B6F">
            <w:pPr>
              <w:jc w:val="center"/>
              <w:rPr>
                <w:rFonts w:ascii="Wingdings" w:eastAsia="Times New Roman" w:hAnsi="Wingdings"/>
                <w:szCs w:val="22"/>
                <w:lang w:val="fr-FR"/>
              </w:rPr>
            </w:pPr>
          </w:p>
        </w:tc>
        <w:tc>
          <w:tcPr>
            <w:tcW w:w="620" w:type="dxa"/>
            <w:tcBorders>
              <w:top w:val="nil"/>
              <w:left w:val="nil"/>
              <w:bottom w:val="nil"/>
              <w:right w:val="nil"/>
            </w:tcBorders>
            <w:shd w:val="clear" w:color="auto" w:fill="auto"/>
            <w:noWrap/>
            <w:vAlign w:val="center"/>
          </w:tcPr>
          <w:p w14:paraId="52FEC8E6" w14:textId="605D8568" w:rsidR="00FC168C" w:rsidRPr="00025D7B" w:rsidRDefault="00FC168C" w:rsidP="004F7B6F">
            <w:pPr>
              <w:jc w:val="center"/>
              <w:rPr>
                <w:rFonts w:ascii="Wingdings" w:eastAsia="Times New Roman" w:hAnsi="Wingdings"/>
                <w:szCs w:val="22"/>
                <w:lang w:val="fr-FR"/>
              </w:rPr>
            </w:pPr>
          </w:p>
        </w:tc>
        <w:tc>
          <w:tcPr>
            <w:tcW w:w="383" w:type="dxa"/>
            <w:tcBorders>
              <w:top w:val="nil"/>
              <w:left w:val="nil"/>
              <w:bottom w:val="nil"/>
              <w:right w:val="nil"/>
            </w:tcBorders>
            <w:shd w:val="clear" w:color="auto" w:fill="auto"/>
            <w:noWrap/>
            <w:vAlign w:val="center"/>
          </w:tcPr>
          <w:p w14:paraId="136DEF48" w14:textId="1E9F4D19" w:rsidR="00FC168C" w:rsidRPr="00025D7B" w:rsidRDefault="00FC168C" w:rsidP="004F7B6F">
            <w:pPr>
              <w:jc w:val="center"/>
              <w:rPr>
                <w:rFonts w:ascii="Wingdings" w:eastAsia="Times New Roman" w:hAnsi="Wingdings"/>
                <w:szCs w:val="22"/>
                <w:lang w:val="fr-FR"/>
              </w:rPr>
            </w:pPr>
          </w:p>
        </w:tc>
        <w:tc>
          <w:tcPr>
            <w:tcW w:w="622" w:type="dxa"/>
            <w:tcBorders>
              <w:top w:val="nil"/>
              <w:left w:val="nil"/>
              <w:bottom w:val="nil"/>
              <w:right w:val="nil"/>
            </w:tcBorders>
            <w:shd w:val="clear" w:color="auto" w:fill="auto"/>
            <w:noWrap/>
            <w:vAlign w:val="center"/>
          </w:tcPr>
          <w:p w14:paraId="7B815AD2" w14:textId="1429B206" w:rsidR="00FC168C" w:rsidRPr="00025D7B" w:rsidRDefault="00FC168C" w:rsidP="004F7B6F">
            <w:pPr>
              <w:jc w:val="center"/>
              <w:rPr>
                <w:rFonts w:ascii="Wingdings" w:eastAsia="Times New Roman" w:hAnsi="Wingdings"/>
                <w:szCs w:val="22"/>
                <w:lang w:val="fr-FR"/>
              </w:rPr>
            </w:pPr>
          </w:p>
        </w:tc>
        <w:tc>
          <w:tcPr>
            <w:tcW w:w="567" w:type="dxa"/>
            <w:tcBorders>
              <w:top w:val="nil"/>
              <w:left w:val="nil"/>
              <w:bottom w:val="nil"/>
              <w:right w:val="nil"/>
            </w:tcBorders>
            <w:shd w:val="clear" w:color="auto" w:fill="auto"/>
            <w:noWrap/>
            <w:vAlign w:val="center"/>
          </w:tcPr>
          <w:p w14:paraId="2C8616F0" w14:textId="55DCD6CF" w:rsidR="00FC168C" w:rsidRPr="00025D7B" w:rsidRDefault="00FC168C" w:rsidP="004F7B6F">
            <w:pPr>
              <w:jc w:val="center"/>
              <w:rPr>
                <w:rFonts w:ascii="Wingdings" w:eastAsia="Times New Roman" w:hAnsi="Wingdings"/>
                <w:szCs w:val="22"/>
                <w:lang w:val="fr-FR"/>
              </w:rPr>
            </w:pPr>
          </w:p>
        </w:tc>
        <w:tc>
          <w:tcPr>
            <w:tcW w:w="467" w:type="dxa"/>
            <w:tcBorders>
              <w:top w:val="nil"/>
              <w:left w:val="nil"/>
              <w:bottom w:val="nil"/>
              <w:right w:val="nil"/>
            </w:tcBorders>
            <w:shd w:val="clear" w:color="auto" w:fill="auto"/>
            <w:noWrap/>
            <w:vAlign w:val="center"/>
          </w:tcPr>
          <w:p w14:paraId="2F2AB75A" w14:textId="03224C7C" w:rsidR="00FC168C" w:rsidRPr="00025D7B" w:rsidRDefault="00FC168C" w:rsidP="004F7B6F">
            <w:pPr>
              <w:jc w:val="center"/>
              <w:rPr>
                <w:rFonts w:ascii="Wingdings" w:eastAsia="Times New Roman" w:hAnsi="Wingdings"/>
                <w:szCs w:val="22"/>
                <w:lang w:val="fr-FR"/>
              </w:rPr>
            </w:pPr>
          </w:p>
        </w:tc>
        <w:tc>
          <w:tcPr>
            <w:tcW w:w="667" w:type="dxa"/>
            <w:tcBorders>
              <w:top w:val="nil"/>
              <w:left w:val="nil"/>
              <w:bottom w:val="nil"/>
              <w:right w:val="nil"/>
            </w:tcBorders>
            <w:vAlign w:val="center"/>
          </w:tcPr>
          <w:p w14:paraId="14C8BA16" w14:textId="6482A5DF" w:rsidR="00FC168C" w:rsidRPr="00025D7B" w:rsidRDefault="00FC168C" w:rsidP="004F7B6F">
            <w:pPr>
              <w:jc w:val="center"/>
              <w:rPr>
                <w:rFonts w:ascii="Calibri" w:eastAsia="Times New Roman" w:hAnsi="Calibri"/>
                <w:color w:val="000000"/>
                <w:szCs w:val="22"/>
                <w:lang w:val="fr-FR"/>
              </w:rPr>
            </w:pPr>
          </w:p>
        </w:tc>
        <w:tc>
          <w:tcPr>
            <w:tcW w:w="1379" w:type="dxa"/>
            <w:tcBorders>
              <w:top w:val="nil"/>
              <w:left w:val="nil"/>
              <w:bottom w:val="nil"/>
              <w:right w:val="nil"/>
            </w:tcBorders>
            <w:shd w:val="clear" w:color="auto" w:fill="auto"/>
            <w:noWrap/>
            <w:vAlign w:val="bottom"/>
          </w:tcPr>
          <w:p w14:paraId="73978EEB" w14:textId="77777777" w:rsidR="00FC168C" w:rsidRPr="00025D7B" w:rsidRDefault="00FC168C" w:rsidP="006606A1">
            <w:pPr>
              <w:jc w:val="center"/>
              <w:rPr>
                <w:rFonts w:ascii="Calibri" w:eastAsia="Times New Roman" w:hAnsi="Calibri"/>
                <w:color w:val="000000"/>
                <w:szCs w:val="22"/>
                <w:lang w:val="fr-FR"/>
              </w:rPr>
            </w:pPr>
          </w:p>
        </w:tc>
      </w:tr>
    </w:tbl>
    <w:p w14:paraId="39694BD0" w14:textId="77777777" w:rsidR="00CC562E" w:rsidRPr="00025D7B" w:rsidRDefault="00CC562E" w:rsidP="00CC562E"/>
    <w:tbl>
      <w:tblPr>
        <w:tblW w:w="14782" w:type="dxa"/>
        <w:tblInd w:w="63" w:type="dxa"/>
        <w:tblCellMar>
          <w:left w:w="70" w:type="dxa"/>
          <w:right w:w="70" w:type="dxa"/>
        </w:tblCellMar>
        <w:tblLook w:val="04A0" w:firstRow="1" w:lastRow="0" w:firstColumn="1" w:lastColumn="0" w:noHBand="0" w:noVBand="1"/>
      </w:tblPr>
      <w:tblGrid>
        <w:gridCol w:w="12765"/>
        <w:gridCol w:w="2017"/>
      </w:tblGrid>
      <w:tr w:rsidR="00CC562E" w:rsidRPr="00025D7B" w14:paraId="697CDE47" w14:textId="77777777" w:rsidTr="006606A1">
        <w:trPr>
          <w:trHeight w:val="285"/>
        </w:trPr>
        <w:tc>
          <w:tcPr>
            <w:tcW w:w="12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E2C0D" w14:textId="3A16BF39" w:rsidR="00CC562E" w:rsidRPr="00025D7B" w:rsidRDefault="00CC562E" w:rsidP="006606A1">
            <w:pPr>
              <w:jc w:val="center"/>
              <w:rPr>
                <w:rFonts w:eastAsia="Times New Roman" w:cs="Arial"/>
                <w:color w:val="000000"/>
                <w:sz w:val="20"/>
                <w:szCs w:val="20"/>
                <w:lang w:val="fr-FR"/>
              </w:rPr>
            </w:pPr>
            <w:r w:rsidRPr="00025D7B">
              <w:rPr>
                <w:rFonts w:eastAsia="Times New Roman" w:cs="Arial"/>
                <w:color w:val="000000"/>
                <w:sz w:val="20"/>
                <w:szCs w:val="20"/>
                <w:lang w:val="fr-FR"/>
              </w:rPr>
              <w:t xml:space="preserve">Ce tableau est disponible </w:t>
            </w:r>
            <w:r>
              <w:rPr>
                <w:rFonts w:eastAsia="Times New Roman" w:cs="Arial"/>
                <w:color w:val="000000"/>
                <w:sz w:val="20"/>
                <w:szCs w:val="20"/>
                <w:lang w:val="fr-FR"/>
              </w:rPr>
              <w:t>sur</w:t>
            </w:r>
            <w:r w:rsidRPr="00025D7B">
              <w:rPr>
                <w:rFonts w:eastAsia="Times New Roman" w:cs="Arial"/>
                <w:color w:val="000000"/>
                <w:sz w:val="20"/>
                <w:szCs w:val="20"/>
                <w:lang w:val="fr-FR"/>
              </w:rPr>
              <w:t xml:space="preserve"> le site Web de l’INSPQ à l’adresse suivante : </w:t>
            </w:r>
            <w:hyperlink r:id="rId17" w:history="1">
              <w:r w:rsidRPr="00025D7B">
                <w:rPr>
                  <w:rStyle w:val="Lienhypertexte"/>
                  <w:rFonts w:eastAsia="Times New Roman" w:cs="Arial"/>
                  <w:sz w:val="20"/>
                  <w:szCs w:val="20"/>
                  <w:lang w:val="fr-FR"/>
                </w:rPr>
                <w:t>https://www.inspq.qc.ca/securite-prevention-de-la-violence-et-des-traumatismes/promotion-de-la-securite-dans-les-communautes/methodes-et-outils/outils-de-la-collection-vivre-en-securite-se-donner-les-moyens</w:t>
              </w:r>
            </w:hyperlink>
            <w:r w:rsidRPr="00025D7B">
              <w:rPr>
                <w:rFonts w:eastAsia="Times New Roman" w:cs="Arial"/>
                <w:color w:val="000000"/>
                <w:sz w:val="20"/>
                <w:szCs w:val="20"/>
                <w:lang w:val="fr-FR"/>
              </w:rPr>
              <w:t xml:space="preserve"> </w:t>
            </w:r>
          </w:p>
        </w:tc>
        <w:tc>
          <w:tcPr>
            <w:tcW w:w="2017" w:type="dxa"/>
            <w:tcBorders>
              <w:top w:val="nil"/>
              <w:left w:val="single" w:sz="4" w:space="0" w:color="auto"/>
              <w:bottom w:val="nil"/>
              <w:right w:val="nil"/>
            </w:tcBorders>
            <w:shd w:val="clear" w:color="auto" w:fill="auto"/>
            <w:noWrap/>
            <w:vAlign w:val="bottom"/>
          </w:tcPr>
          <w:p w14:paraId="443CBF1F" w14:textId="77777777" w:rsidR="00CC562E" w:rsidRPr="00025D7B" w:rsidRDefault="00CC562E" w:rsidP="006606A1">
            <w:pPr>
              <w:rPr>
                <w:rFonts w:ascii="Calibri" w:eastAsia="Times New Roman" w:hAnsi="Calibri"/>
                <w:color w:val="000000"/>
                <w:szCs w:val="22"/>
                <w:lang w:val="fr-FR"/>
              </w:rPr>
            </w:pPr>
          </w:p>
        </w:tc>
      </w:tr>
    </w:tbl>
    <w:p w14:paraId="766837B6" w14:textId="77777777" w:rsidR="006606A1" w:rsidRDefault="006606A1"/>
    <w:sectPr w:rsidR="006606A1" w:rsidSect="002F5FE7">
      <w:headerReference w:type="even" r:id="rId18"/>
      <w:headerReference w:type="default" r:id="rId19"/>
      <w:footerReference w:type="even" r:id="rId20"/>
      <w:footerReference w:type="default" r:id="rId21"/>
      <w:pgSz w:w="15840" w:h="12240" w:orient="landscape"/>
      <w:pgMar w:top="1797" w:right="1440" w:bottom="175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A881D" w14:textId="77777777" w:rsidR="004024AC" w:rsidRDefault="004024AC">
      <w:r>
        <w:separator/>
      </w:r>
    </w:p>
  </w:endnote>
  <w:endnote w:type="continuationSeparator" w:id="0">
    <w:p w14:paraId="5E701B2A" w14:textId="77777777" w:rsidR="004024AC" w:rsidRDefault="0040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Gras">
    <w:panose1 w:val="020B07040202020202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aleway">
    <w:panose1 w:val="020B0003030101060003"/>
    <w:charset w:val="00"/>
    <w:family w:val="swiss"/>
    <w:pitch w:val="variable"/>
    <w:sig w:usb0="A00000BF" w:usb1="50000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HelveticaNeueLT Std">
    <w:panose1 w:val="020B0604020202020204"/>
    <w:charset w:val="00"/>
    <w:family w:val="swiss"/>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737BD" w14:textId="77777777" w:rsidR="004024AC" w:rsidRDefault="004024AC" w:rsidP="00D60659">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BB2AB" w14:textId="77777777" w:rsidR="004024AC" w:rsidRPr="00DD5998" w:rsidRDefault="004024AC" w:rsidP="00DD5998">
    <w:pPr>
      <w:pStyle w:val="Pieddepage"/>
      <w:tabs>
        <w:tab w:val="clear" w:pos="4536"/>
        <w:tab w:val="clear" w:pos="9072"/>
        <w:tab w:val="left" w:pos="4007"/>
      </w:tabs>
      <w:rPr>
        <w:sz w:val="2"/>
        <w:szCs w:val="2"/>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345AD" w14:textId="3D8ADCE2" w:rsidR="004024AC" w:rsidRDefault="004024AC">
    <w:pPr>
      <w:pStyle w:val="Pieddepage"/>
      <w:jc w:val="right"/>
    </w:pPr>
  </w:p>
  <w:p w14:paraId="25B4DB23" w14:textId="77777777" w:rsidR="004024AC" w:rsidRPr="00DD5998" w:rsidRDefault="004024AC" w:rsidP="00DD5998">
    <w:pPr>
      <w:pStyle w:val="Pieddepage"/>
      <w:tabs>
        <w:tab w:val="clear" w:pos="4536"/>
        <w:tab w:val="clear" w:pos="9072"/>
        <w:tab w:val="left" w:pos="4007"/>
      </w:tabs>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347315"/>
      <w:docPartObj>
        <w:docPartGallery w:val="Page Numbers (Bottom of Page)"/>
        <w:docPartUnique/>
      </w:docPartObj>
    </w:sdtPr>
    <w:sdtContent>
      <w:p w14:paraId="132515D8" w14:textId="77777777" w:rsidR="00DC4597" w:rsidRDefault="00DC4597">
        <w:pPr>
          <w:pStyle w:val="Pieddepage"/>
          <w:jc w:val="right"/>
        </w:pPr>
        <w:r>
          <w:fldChar w:fldCharType="begin"/>
        </w:r>
        <w:r>
          <w:instrText>PAGE   \* MERGEFORMAT</w:instrText>
        </w:r>
        <w:r>
          <w:fldChar w:fldCharType="separate"/>
        </w:r>
        <w:r>
          <w:rPr>
            <w:lang w:val="fr-FR"/>
          </w:rPr>
          <w:t>2</w:t>
        </w:r>
        <w:r>
          <w:fldChar w:fldCharType="end"/>
        </w:r>
      </w:p>
    </w:sdtContent>
  </w:sdt>
  <w:p w14:paraId="10C3AA08" w14:textId="77777777" w:rsidR="00DC4597" w:rsidRPr="00DD5998" w:rsidRDefault="00DC4597" w:rsidP="00DD5998">
    <w:pPr>
      <w:pStyle w:val="Pieddepage"/>
      <w:tabs>
        <w:tab w:val="clear" w:pos="4536"/>
        <w:tab w:val="clear" w:pos="9072"/>
        <w:tab w:val="left" w:pos="4007"/>
      </w:tabs>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332E6" w14:textId="35CAE39D" w:rsidR="004024AC" w:rsidRDefault="004024AC" w:rsidP="00D60659">
    <w:pPr>
      <w:pStyle w:val="Pieddepage"/>
      <w:ind w:firstLine="708"/>
    </w:pPr>
    <w:r>
      <w:fldChar w:fldCharType="begin"/>
    </w:r>
    <w:r>
      <w:instrText>PAGE   \* MERGEFORMAT</w:instrText>
    </w:r>
    <w:r>
      <w:fldChar w:fldCharType="separate"/>
    </w:r>
    <w:r>
      <w:rPr>
        <w:lang w:val="fr-FR"/>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199102"/>
      <w:docPartObj>
        <w:docPartGallery w:val="Page Numbers (Bottom of Page)"/>
        <w:docPartUnique/>
      </w:docPartObj>
    </w:sdtPr>
    <w:sdtEndPr/>
    <w:sdtContent>
      <w:p w14:paraId="62B16A1B" w14:textId="77777777" w:rsidR="00541C7C" w:rsidRDefault="00541C7C" w:rsidP="002F5FE7">
        <w:pPr>
          <w:pStyle w:val="Pieddepage"/>
          <w:jc w:val="right"/>
        </w:pPr>
        <w:r>
          <w:fldChar w:fldCharType="begin"/>
        </w:r>
        <w:r>
          <w:instrText>PAGE   \* MERGEFORMAT</w:instrText>
        </w:r>
        <w:r>
          <w:fldChar w:fldCharType="separate"/>
        </w:r>
        <w:r>
          <w:rPr>
            <w:lang w:val="fr-FR"/>
          </w:rPr>
          <w:t>2</w:t>
        </w:r>
        <w:r>
          <w:fldChar w:fldCharType="end"/>
        </w:r>
      </w:p>
    </w:sdtContent>
  </w:sdt>
  <w:p w14:paraId="4B406F37" w14:textId="77777777" w:rsidR="00541C7C" w:rsidRPr="00DD5998" w:rsidRDefault="00541C7C" w:rsidP="00DD5998">
    <w:pPr>
      <w:pStyle w:val="Pieddepage"/>
      <w:tabs>
        <w:tab w:val="clear" w:pos="4536"/>
        <w:tab w:val="clear" w:pos="9072"/>
        <w:tab w:val="left" w:pos="4007"/>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3CC14" w14:textId="77777777" w:rsidR="004024AC" w:rsidRDefault="004024AC">
      <w:r>
        <w:separator/>
      </w:r>
    </w:p>
  </w:footnote>
  <w:footnote w:type="continuationSeparator" w:id="0">
    <w:p w14:paraId="15D14311" w14:textId="77777777" w:rsidR="004024AC" w:rsidRDefault="0040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8BE7F" w14:textId="77777777" w:rsidR="004024AC" w:rsidRDefault="004024AC" w:rsidP="003228EF">
    <w:pPr>
      <w:pStyle w:val="En-tte"/>
      <w:tabs>
        <w:tab w:val="clear" w:pos="4536"/>
      </w:tabs>
      <w:jc w:val="right"/>
      <w:rPr>
        <w:szCs w:val="18"/>
      </w:rPr>
    </w:pPr>
    <w:r w:rsidRPr="00630666">
      <w:rPr>
        <w:szCs w:val="18"/>
      </w:rPr>
      <w:t>Trousse diagnostique de sécurité à l’intention des collectivités locales</w:t>
    </w:r>
  </w:p>
  <w:p w14:paraId="0DB0C417" w14:textId="77777777" w:rsidR="004024AC" w:rsidRPr="003228EF" w:rsidRDefault="004024AC" w:rsidP="003228EF">
    <w:pPr>
      <w:pStyle w:val="En-tte"/>
      <w:tabs>
        <w:tab w:val="clear" w:pos="4536"/>
      </w:tabs>
      <w:jc w:val="right"/>
      <w:rPr>
        <w:szCs w:val="18"/>
      </w:rPr>
    </w:pPr>
    <w:r>
      <w:rPr>
        <w:szCs w:val="18"/>
      </w:rPr>
      <w:t>Manuel pour accompagner le processus et déterminer le diagnostic de sécurité</w:t>
    </w:r>
    <w:r w:rsidRPr="0014608E">
      <w:rPr>
        <w:szCs w:val="18"/>
      </w:rPr>
      <w:t xml:space="preserve"> </w:t>
    </w:r>
    <w:r>
      <w:rPr>
        <w:szCs w:val="18"/>
      </w:rPr>
      <w:t>– 2</w:t>
    </w:r>
    <w:r w:rsidRPr="00F46BC0">
      <w:rPr>
        <w:szCs w:val="18"/>
        <w:vertAlign w:val="superscript"/>
      </w:rPr>
      <w:t>e</w:t>
    </w:r>
    <w:r>
      <w:rPr>
        <w:szCs w:val="18"/>
      </w:rPr>
      <w:t xml:space="preserve"> édition - Annexe 3</w:t>
    </w:r>
    <w:r w:rsidR="00DC4597">
      <w:rPr>
        <w:szCs w:val="18"/>
      </w:rPr>
      <w:pict w14:anchorId="1830A363">
        <v:rect id="_x0000_i1025" style="width:0;height:1.5pt" o:hralign="right" o:hrstd="t" o:hr="t" fillcolor="#a7a6aa" stroked="f">
          <v:imagedata r:id="rId1" o:titl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50E49" w14:textId="77777777" w:rsidR="004024AC" w:rsidRDefault="004024AC" w:rsidP="00D60659">
    <w:pPr>
      <w:pStyle w:val="En-tte"/>
      <w:tabs>
        <w:tab w:val="clear" w:pos="4536"/>
      </w:tabs>
      <w:rPr>
        <w:szCs w:val="18"/>
      </w:rPr>
    </w:pPr>
    <w:r w:rsidRPr="00630666">
      <w:rPr>
        <w:szCs w:val="18"/>
      </w:rPr>
      <w:t>Trousse diagnostique de sécurité à l’intention des collectivités locales</w:t>
    </w:r>
  </w:p>
  <w:p w14:paraId="059FA310" w14:textId="010CFAFC" w:rsidR="004024AC" w:rsidRPr="00D60659" w:rsidRDefault="004024AC" w:rsidP="00D60659">
    <w:pPr>
      <w:pStyle w:val="En-tte"/>
      <w:tabs>
        <w:tab w:val="clear" w:pos="4536"/>
      </w:tabs>
      <w:rPr>
        <w:szCs w:val="18"/>
      </w:rPr>
    </w:pPr>
    <w:r>
      <w:rPr>
        <w:szCs w:val="18"/>
      </w:rPr>
      <w:t>Manuel pour accompagner le processus et déterminer le diagnostic de sécurité</w:t>
    </w:r>
    <w:r w:rsidRPr="0014608E">
      <w:rPr>
        <w:szCs w:val="18"/>
      </w:rPr>
      <w:t xml:space="preserve"> </w:t>
    </w:r>
    <w:r>
      <w:rPr>
        <w:szCs w:val="18"/>
      </w:rPr>
      <w:t>– 2</w:t>
    </w:r>
    <w:r w:rsidRPr="00F46BC0">
      <w:rPr>
        <w:szCs w:val="18"/>
        <w:vertAlign w:val="superscript"/>
      </w:rPr>
      <w:t>e</w:t>
    </w:r>
    <w:r>
      <w:rPr>
        <w:szCs w:val="18"/>
      </w:rPr>
      <w:t xml:space="preserve"> édition - Annexe 3</w:t>
    </w:r>
    <w:r w:rsidR="00DC4597">
      <w:rPr>
        <w:szCs w:val="18"/>
      </w:rPr>
      <w:pict w14:anchorId="583F43B3">
        <v:rect id="_x0000_i1026" style="width:0;height:1.5pt" o:hrstd="t" o:hr="t" fillcolor="#a7a6aa" stroked="f">
          <v:imagedata r:id="rId1" o:titl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F02E2" w14:textId="77777777" w:rsidR="004024AC" w:rsidRDefault="004024AC" w:rsidP="002F5FE7">
    <w:pPr>
      <w:pStyle w:val="En-tte"/>
      <w:tabs>
        <w:tab w:val="clear" w:pos="4536"/>
      </w:tabs>
      <w:jc w:val="right"/>
      <w:rPr>
        <w:szCs w:val="18"/>
      </w:rPr>
    </w:pPr>
    <w:r w:rsidRPr="00630666">
      <w:rPr>
        <w:szCs w:val="18"/>
      </w:rPr>
      <w:t>Trousse diagnostique de sécurité à l’intention des collectivités locales</w:t>
    </w:r>
  </w:p>
  <w:p w14:paraId="70BE8B6A" w14:textId="77777777" w:rsidR="004024AC" w:rsidRPr="003228EF" w:rsidRDefault="004024AC" w:rsidP="002F5FE7">
    <w:pPr>
      <w:pStyle w:val="En-tte"/>
      <w:tabs>
        <w:tab w:val="clear" w:pos="4536"/>
      </w:tabs>
      <w:jc w:val="right"/>
      <w:rPr>
        <w:szCs w:val="18"/>
      </w:rPr>
    </w:pPr>
    <w:r>
      <w:rPr>
        <w:szCs w:val="18"/>
      </w:rPr>
      <w:t>Manuel pour accompagner le processus et déterminer le diagnostic de sécurité</w:t>
    </w:r>
    <w:r w:rsidRPr="0014608E">
      <w:rPr>
        <w:szCs w:val="18"/>
      </w:rPr>
      <w:t xml:space="preserve"> </w:t>
    </w:r>
    <w:r>
      <w:rPr>
        <w:szCs w:val="18"/>
      </w:rPr>
      <w:t>– 2</w:t>
    </w:r>
    <w:r w:rsidRPr="00F46BC0">
      <w:rPr>
        <w:szCs w:val="18"/>
        <w:vertAlign w:val="superscript"/>
      </w:rPr>
      <w:t>e</w:t>
    </w:r>
    <w:r>
      <w:rPr>
        <w:szCs w:val="18"/>
      </w:rPr>
      <w:t xml:space="preserve"> édition - Annexe 3</w:t>
    </w:r>
    <w:r w:rsidR="00DC4597">
      <w:rPr>
        <w:szCs w:val="18"/>
      </w:rPr>
      <w:pict w14:anchorId="680A59AC">
        <v:rect id="_x0000_i1027" style="width:0;height:1.5pt" o:hralign="right" o:hrstd="t" o:hr="t" fillcolor="#a7a6aa" stroked="f">
          <v:imagedata r:id="rId1" o:titl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D27A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60CB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6468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264B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627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D28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202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1ED89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A022B5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C108F9"/>
    <w:multiLevelType w:val="hybridMultilevel"/>
    <w:tmpl w:val="E7543F9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9261742"/>
    <w:multiLevelType w:val="multilevel"/>
    <w:tmpl w:val="393AF1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15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E92902"/>
    <w:multiLevelType w:val="hybridMultilevel"/>
    <w:tmpl w:val="5C0E0CCE"/>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0EFC7E99"/>
    <w:multiLevelType w:val="hybridMultilevel"/>
    <w:tmpl w:val="14CE64CA"/>
    <w:lvl w:ilvl="0" w:tplc="B3AA28F8">
      <w:start w:val="1"/>
      <w:numFmt w:val="bullet"/>
      <w:lvlText w:val=""/>
      <w:lvlJc w:val="left"/>
      <w:pPr>
        <w:tabs>
          <w:tab w:val="num" w:pos="360"/>
        </w:tabs>
        <w:ind w:left="360" w:hanging="360"/>
      </w:pPr>
      <w:rPr>
        <w:rFonts w:ascii="Wingdings" w:hAnsi="Wingdings" w:hint="default"/>
        <w:b w:val="0"/>
        <w:sz w:val="20"/>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A4EC7"/>
    <w:multiLevelType w:val="hybridMultilevel"/>
    <w:tmpl w:val="54B8903E"/>
    <w:lvl w:ilvl="0" w:tplc="B3AA28F8">
      <w:start w:val="1"/>
      <w:numFmt w:val="bullet"/>
      <w:lvlText w:val=""/>
      <w:lvlJc w:val="left"/>
      <w:pPr>
        <w:tabs>
          <w:tab w:val="num" w:pos="360"/>
        </w:tabs>
        <w:ind w:left="360" w:hanging="360"/>
      </w:pPr>
      <w:rPr>
        <w:rFonts w:ascii="Wingdings" w:hAnsi="Wingdings" w:hint="default"/>
        <w:b w:val="0"/>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9C2CE1"/>
    <w:multiLevelType w:val="hybridMultilevel"/>
    <w:tmpl w:val="E6248A22"/>
    <w:lvl w:ilvl="0" w:tplc="0C0C0005">
      <w:start w:val="1"/>
      <w:numFmt w:val="bullet"/>
      <w:lvlText w:val=""/>
      <w:lvlJc w:val="left"/>
      <w:pPr>
        <w:ind w:left="720" w:hanging="360"/>
      </w:pPr>
      <w:rPr>
        <w:rFonts w:ascii="Wingdings" w:hAnsi="Wingding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6D8093E"/>
    <w:multiLevelType w:val="hybridMultilevel"/>
    <w:tmpl w:val="8606376A"/>
    <w:lvl w:ilvl="0" w:tplc="857A2300">
      <w:start w:val="1"/>
      <w:numFmt w:val="decimal"/>
      <w:pStyle w:val="Style1"/>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40352E3"/>
    <w:multiLevelType w:val="hybridMultilevel"/>
    <w:tmpl w:val="057CD828"/>
    <w:lvl w:ilvl="0" w:tplc="0C0C000B">
      <w:start w:val="1"/>
      <w:numFmt w:val="bullet"/>
      <w:lvlText w:val=""/>
      <w:lvlJc w:val="left"/>
      <w:pPr>
        <w:ind w:left="720" w:hanging="360"/>
      </w:pPr>
      <w:rPr>
        <w:rFonts w:ascii="Wingdings" w:hAnsi="Wingdings"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B741A9"/>
    <w:multiLevelType w:val="hybridMultilevel"/>
    <w:tmpl w:val="4B4C01BA"/>
    <w:lvl w:ilvl="0" w:tplc="86C8231C">
      <w:start w:val="1"/>
      <w:numFmt w:val="decimal"/>
      <w:pStyle w:val="Annexes"/>
      <w:lvlText w:val="ANNEXE %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2BAB7AD8"/>
    <w:multiLevelType w:val="hybridMultilevel"/>
    <w:tmpl w:val="F0081684"/>
    <w:lvl w:ilvl="0" w:tplc="0C0C000B">
      <w:start w:val="1"/>
      <w:numFmt w:val="bullet"/>
      <w:lvlText w:val=""/>
      <w:lvlJc w:val="left"/>
      <w:pPr>
        <w:ind w:left="720" w:hanging="360"/>
      </w:pPr>
      <w:rPr>
        <w:rFonts w:ascii="Wingdings" w:hAnsi="Wingdings"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45C9C"/>
    <w:multiLevelType w:val="hybridMultilevel"/>
    <w:tmpl w:val="E9388A9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2F4A5613"/>
    <w:multiLevelType w:val="hybridMultilevel"/>
    <w:tmpl w:val="B5F63BFE"/>
    <w:lvl w:ilvl="0" w:tplc="040C000F">
      <w:start w:val="1"/>
      <w:numFmt w:val="decimal"/>
      <w:lvlText w:val="%1."/>
      <w:lvlJc w:val="left"/>
      <w:pPr>
        <w:tabs>
          <w:tab w:val="num" w:pos="360"/>
        </w:tabs>
        <w:ind w:left="360" w:hanging="360"/>
      </w:pPr>
      <w:rPr>
        <w:rFonts w:hint="default"/>
        <w:b w:val="0"/>
        <w:sz w:val="20"/>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61876"/>
    <w:multiLevelType w:val="multilevel"/>
    <w:tmpl w:val="1282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D01545"/>
    <w:multiLevelType w:val="hybridMultilevel"/>
    <w:tmpl w:val="4D566A40"/>
    <w:lvl w:ilvl="0" w:tplc="B3AA28F8">
      <w:start w:val="1"/>
      <w:numFmt w:val="bullet"/>
      <w:lvlText w:val=""/>
      <w:lvlJc w:val="left"/>
      <w:pPr>
        <w:ind w:left="720" w:hanging="360"/>
      </w:pPr>
      <w:rPr>
        <w:rFonts w:ascii="Wingdings" w:hAnsi="Wingdings"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2F3F93"/>
    <w:multiLevelType w:val="hybridMultilevel"/>
    <w:tmpl w:val="7B7E0554"/>
    <w:lvl w:ilvl="0" w:tplc="0C0C000B">
      <w:start w:val="1"/>
      <w:numFmt w:val="bullet"/>
      <w:lvlText w:val=""/>
      <w:lvlJc w:val="left"/>
      <w:pPr>
        <w:ind w:left="720" w:hanging="360"/>
      </w:pPr>
      <w:rPr>
        <w:rFonts w:ascii="Wingdings" w:hAnsi="Wingdings" w:hint="default"/>
        <w:b/>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3D52443B"/>
    <w:multiLevelType w:val="hybridMultilevel"/>
    <w:tmpl w:val="53A208E4"/>
    <w:lvl w:ilvl="0" w:tplc="75526C42">
      <w:start w:val="1"/>
      <w:numFmt w:val="decimal"/>
      <w:lvlText w:val="%1)"/>
      <w:lvlJc w:val="left"/>
      <w:pPr>
        <w:tabs>
          <w:tab w:val="num" w:pos="360"/>
        </w:tabs>
        <w:ind w:left="360" w:hanging="360"/>
      </w:pPr>
      <w:rPr>
        <w:rFonts w:hint="default"/>
      </w:rPr>
    </w:lvl>
    <w:lvl w:ilvl="1" w:tplc="3A78862E">
      <w:start w:val="1"/>
      <w:numFmt w:val="bullet"/>
      <w:pStyle w:val="vandalchoix"/>
      <w:lvlText w:val=""/>
      <w:lvlJc w:val="left"/>
      <w:pPr>
        <w:tabs>
          <w:tab w:val="num" w:pos="1080"/>
        </w:tabs>
        <w:ind w:left="1080" w:hanging="360"/>
      </w:pPr>
      <w:rPr>
        <w:rFonts w:ascii="Wingdings" w:hAnsi="Wingding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4E8B7B90"/>
    <w:multiLevelType w:val="hybridMultilevel"/>
    <w:tmpl w:val="2D9E5074"/>
    <w:lvl w:ilvl="0" w:tplc="B3AA28F8">
      <w:start w:val="1"/>
      <w:numFmt w:val="bullet"/>
      <w:lvlText w:val=""/>
      <w:lvlJc w:val="left"/>
      <w:pPr>
        <w:tabs>
          <w:tab w:val="num" w:pos="1080"/>
        </w:tabs>
        <w:ind w:left="1080" w:hanging="720"/>
      </w:pPr>
      <w:rPr>
        <w:rFonts w:ascii="Wingdings" w:hAnsi="Wingdings" w:hint="default"/>
        <w:b w:val="0"/>
        <w:sz w:val="20"/>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F052995"/>
    <w:multiLevelType w:val="hybridMultilevel"/>
    <w:tmpl w:val="C382C6DE"/>
    <w:lvl w:ilvl="0" w:tplc="B3AA28F8">
      <w:start w:val="1"/>
      <w:numFmt w:val="bullet"/>
      <w:lvlText w:val=""/>
      <w:lvlJc w:val="left"/>
      <w:pPr>
        <w:tabs>
          <w:tab w:val="num" w:pos="360"/>
        </w:tabs>
        <w:ind w:left="360" w:hanging="360"/>
      </w:pPr>
      <w:rPr>
        <w:rFonts w:ascii="Wingdings" w:hAnsi="Wingdings" w:hint="default"/>
        <w:b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052399"/>
    <w:multiLevelType w:val="hybridMultilevel"/>
    <w:tmpl w:val="BB8A3990"/>
    <w:lvl w:ilvl="0" w:tplc="0C0C000F">
      <w:start w:val="1"/>
      <w:numFmt w:val="decimal"/>
      <w:lvlText w:val="%1."/>
      <w:lvlJc w:val="left"/>
      <w:pPr>
        <w:ind w:left="720" w:hanging="360"/>
      </w:pPr>
      <w:rPr>
        <w:rFonts w:hint="default"/>
        <w:b/>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7232230"/>
    <w:multiLevelType w:val="hybridMultilevel"/>
    <w:tmpl w:val="73F4BCBA"/>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DC05BF4"/>
    <w:multiLevelType w:val="hybridMultilevel"/>
    <w:tmpl w:val="E550ED8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09B66C3"/>
    <w:multiLevelType w:val="hybridMultilevel"/>
    <w:tmpl w:val="6EAAF7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1E556BA"/>
    <w:multiLevelType w:val="hybridMultilevel"/>
    <w:tmpl w:val="0D12D71A"/>
    <w:lvl w:ilvl="0" w:tplc="B3AA28F8">
      <w:start w:val="1"/>
      <w:numFmt w:val="bullet"/>
      <w:lvlText w:val=""/>
      <w:lvlJc w:val="left"/>
      <w:pPr>
        <w:ind w:left="720" w:hanging="360"/>
      </w:pPr>
      <w:rPr>
        <w:rFonts w:ascii="Wingdings" w:hAnsi="Wingdings" w:hint="default"/>
        <w:b w:val="0"/>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D712D5"/>
    <w:multiLevelType w:val="hybridMultilevel"/>
    <w:tmpl w:val="4DEE263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6AC2B74"/>
    <w:multiLevelType w:val="hybridMultilevel"/>
    <w:tmpl w:val="780A9B7E"/>
    <w:lvl w:ilvl="0" w:tplc="B3AA28F8">
      <w:start w:val="1"/>
      <w:numFmt w:val="bullet"/>
      <w:lvlText w:val=""/>
      <w:lvlJc w:val="left"/>
      <w:pPr>
        <w:ind w:left="720" w:hanging="360"/>
      </w:pPr>
      <w:rPr>
        <w:rFonts w:ascii="Wingdings" w:hAnsi="Wingdings" w:hint="default"/>
        <w:b w:val="0"/>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7031B7E"/>
    <w:multiLevelType w:val="hybridMultilevel"/>
    <w:tmpl w:val="DF64954C"/>
    <w:lvl w:ilvl="0" w:tplc="4FBC3A82">
      <w:start w:val="1"/>
      <w:numFmt w:val="bullet"/>
      <w:lvlText w:val=""/>
      <w:lvlJc w:val="left"/>
      <w:pPr>
        <w:tabs>
          <w:tab w:val="num" w:pos="723"/>
        </w:tabs>
        <w:ind w:left="723" w:hanging="363"/>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F24E21"/>
    <w:multiLevelType w:val="hybridMultilevel"/>
    <w:tmpl w:val="0F6031E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3CB7138"/>
    <w:multiLevelType w:val="hybridMultilevel"/>
    <w:tmpl w:val="941C7068"/>
    <w:lvl w:ilvl="0" w:tplc="B3AA28F8">
      <w:start w:val="1"/>
      <w:numFmt w:val="bullet"/>
      <w:lvlText w:val=""/>
      <w:lvlJc w:val="left"/>
      <w:pPr>
        <w:tabs>
          <w:tab w:val="num" w:pos="360"/>
        </w:tabs>
        <w:ind w:left="360" w:hanging="360"/>
      </w:pPr>
      <w:rPr>
        <w:rFonts w:ascii="Wingdings" w:hAnsi="Wingdings" w:hint="default"/>
        <w:b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DD079C"/>
    <w:multiLevelType w:val="hybridMultilevel"/>
    <w:tmpl w:val="3566D1A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36"/>
  </w:num>
  <w:num w:numId="4">
    <w:abstractNumId w:val="22"/>
  </w:num>
  <w:num w:numId="5">
    <w:abstractNumId w:val="29"/>
  </w:num>
  <w:num w:numId="6">
    <w:abstractNumId w:val="25"/>
  </w:num>
  <w:num w:numId="7">
    <w:abstractNumId w:val="33"/>
  </w:num>
  <w:num w:numId="8">
    <w:abstractNumId w:val="13"/>
  </w:num>
  <w:num w:numId="9">
    <w:abstractNumId w:val="20"/>
  </w:num>
  <w:num w:numId="10">
    <w:abstractNumId w:val="28"/>
  </w:num>
  <w:num w:numId="11">
    <w:abstractNumId w:val="11"/>
  </w:num>
  <w:num w:numId="12">
    <w:abstractNumId w:val="30"/>
  </w:num>
  <w:num w:numId="13">
    <w:abstractNumId w:val="19"/>
  </w:num>
  <w:num w:numId="14">
    <w:abstractNumId w:val="37"/>
  </w:num>
  <w:num w:numId="15">
    <w:abstractNumId w:val="17"/>
  </w:num>
  <w:num w:numId="16">
    <w:abstractNumId w:val="15"/>
  </w:num>
  <w:num w:numId="17">
    <w:abstractNumId w:val="10"/>
  </w:num>
  <w:num w:numId="18">
    <w:abstractNumId w:val="24"/>
  </w:num>
  <w:num w:numId="19">
    <w:abstractNumId w:val="14"/>
  </w:num>
  <w:num w:numId="20">
    <w:abstractNumId w:val="35"/>
  </w:num>
  <w:num w:numId="21">
    <w:abstractNumId w:val="32"/>
  </w:num>
  <w:num w:numId="22">
    <w:abstractNumId w:val="23"/>
  </w:num>
  <w:num w:numId="23">
    <w:abstractNumId w:val="16"/>
  </w:num>
  <w:num w:numId="24">
    <w:abstractNumId w:val="18"/>
  </w:num>
  <w:num w:numId="25">
    <w:abstractNumId w:val="9"/>
  </w:num>
  <w:num w:numId="26">
    <w:abstractNumId w:val="31"/>
  </w:num>
  <w:num w:numId="27">
    <w:abstractNumId w:val="27"/>
  </w:num>
  <w:num w:numId="28">
    <w:abstractNumId w:val="21"/>
  </w:num>
  <w:num w:numId="29">
    <w:abstractNumId w:val="34"/>
  </w:num>
  <w:num w:numId="30">
    <w:abstractNumId w:val="7"/>
  </w:num>
  <w:num w:numId="31">
    <w:abstractNumId w:val="3"/>
  </w:num>
  <w:num w:numId="32">
    <w:abstractNumId w:val="2"/>
  </w:num>
  <w:num w:numId="33">
    <w:abstractNumId w:val="1"/>
  </w:num>
  <w:num w:numId="34">
    <w:abstractNumId w:val="0"/>
  </w:num>
  <w:num w:numId="35">
    <w:abstractNumId w:val="8"/>
  </w:num>
  <w:num w:numId="36">
    <w:abstractNumId w:val="6"/>
  </w:num>
  <w:num w:numId="37">
    <w:abstractNumId w:val="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60"/>
    <w:rsid w:val="000231F9"/>
    <w:rsid w:val="00046AA2"/>
    <w:rsid w:val="000553D7"/>
    <w:rsid w:val="001B7E3E"/>
    <w:rsid w:val="0021157B"/>
    <w:rsid w:val="002725DD"/>
    <w:rsid w:val="00282DE0"/>
    <w:rsid w:val="002B5D1D"/>
    <w:rsid w:val="002F4076"/>
    <w:rsid w:val="002F5FE7"/>
    <w:rsid w:val="00307B69"/>
    <w:rsid w:val="003228EF"/>
    <w:rsid w:val="003654F9"/>
    <w:rsid w:val="00384B68"/>
    <w:rsid w:val="00386C48"/>
    <w:rsid w:val="003A5CEB"/>
    <w:rsid w:val="003D3C37"/>
    <w:rsid w:val="004024AC"/>
    <w:rsid w:val="00403195"/>
    <w:rsid w:val="0044533B"/>
    <w:rsid w:val="0045789B"/>
    <w:rsid w:val="00484A79"/>
    <w:rsid w:val="00495D63"/>
    <w:rsid w:val="004C6BD5"/>
    <w:rsid w:val="004E5AF7"/>
    <w:rsid w:val="004F7B6F"/>
    <w:rsid w:val="00531D27"/>
    <w:rsid w:val="00541C7C"/>
    <w:rsid w:val="00560F03"/>
    <w:rsid w:val="0059749C"/>
    <w:rsid w:val="00610F2A"/>
    <w:rsid w:val="0062714F"/>
    <w:rsid w:val="00645920"/>
    <w:rsid w:val="00650961"/>
    <w:rsid w:val="006606A1"/>
    <w:rsid w:val="00674644"/>
    <w:rsid w:val="00687037"/>
    <w:rsid w:val="006A55BC"/>
    <w:rsid w:val="006E048F"/>
    <w:rsid w:val="006F5D10"/>
    <w:rsid w:val="007020E1"/>
    <w:rsid w:val="00705F01"/>
    <w:rsid w:val="007378DF"/>
    <w:rsid w:val="007801E2"/>
    <w:rsid w:val="007F7489"/>
    <w:rsid w:val="008042FE"/>
    <w:rsid w:val="00804A1B"/>
    <w:rsid w:val="00831C60"/>
    <w:rsid w:val="008534F1"/>
    <w:rsid w:val="0086782F"/>
    <w:rsid w:val="008B1817"/>
    <w:rsid w:val="008B50D9"/>
    <w:rsid w:val="008C5FC4"/>
    <w:rsid w:val="00945C28"/>
    <w:rsid w:val="0095523D"/>
    <w:rsid w:val="009D1AF8"/>
    <w:rsid w:val="009F2379"/>
    <w:rsid w:val="00A145DA"/>
    <w:rsid w:val="00A36D7E"/>
    <w:rsid w:val="00A62F31"/>
    <w:rsid w:val="00AD4794"/>
    <w:rsid w:val="00B11D61"/>
    <w:rsid w:val="00B135DC"/>
    <w:rsid w:val="00B84DD2"/>
    <w:rsid w:val="00B94CD1"/>
    <w:rsid w:val="00BA0789"/>
    <w:rsid w:val="00BD6EB8"/>
    <w:rsid w:val="00C35460"/>
    <w:rsid w:val="00C64BA7"/>
    <w:rsid w:val="00CB6C3E"/>
    <w:rsid w:val="00CC562E"/>
    <w:rsid w:val="00CD3778"/>
    <w:rsid w:val="00D60659"/>
    <w:rsid w:val="00D62ABF"/>
    <w:rsid w:val="00DC4597"/>
    <w:rsid w:val="00DD5998"/>
    <w:rsid w:val="00DE098B"/>
    <w:rsid w:val="00E0221C"/>
    <w:rsid w:val="00E0335F"/>
    <w:rsid w:val="00E31BAD"/>
    <w:rsid w:val="00E34860"/>
    <w:rsid w:val="00EE2590"/>
    <w:rsid w:val="00F82C50"/>
    <w:rsid w:val="00F90E16"/>
    <w:rsid w:val="00FB0443"/>
    <w:rsid w:val="00FC16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6DD5A9A1"/>
  <w15:chartTrackingRefBased/>
  <w15:docId w15:val="{EC6A55C2-D919-42E4-97EB-FD08EE3D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62E"/>
    <w:pPr>
      <w:spacing w:after="0" w:line="240" w:lineRule="auto"/>
    </w:pPr>
    <w:rPr>
      <w:rFonts w:ascii="Arial" w:eastAsia="Calibri" w:hAnsi="Arial" w:cs="Times New Roman"/>
      <w:szCs w:val="24"/>
      <w:lang w:eastAsia="fr-FR"/>
    </w:rPr>
  </w:style>
  <w:style w:type="paragraph" w:styleId="Titre1">
    <w:name w:val="heading 1"/>
    <w:basedOn w:val="Normal"/>
    <w:next w:val="Normal"/>
    <w:link w:val="Titre1Car"/>
    <w:qFormat/>
    <w:rsid w:val="00CC562E"/>
    <w:pPr>
      <w:keepNext/>
      <w:spacing w:before="240" w:after="240"/>
      <w:outlineLvl w:val="0"/>
    </w:pPr>
    <w:rPr>
      <w:rFonts w:cs="Arial"/>
      <w:b/>
      <w:bCs/>
      <w:caps/>
      <w:sz w:val="28"/>
      <w:szCs w:val="20"/>
    </w:rPr>
  </w:style>
  <w:style w:type="paragraph" w:styleId="Titre2">
    <w:name w:val="heading 2"/>
    <w:basedOn w:val="Normal"/>
    <w:next w:val="Normal"/>
    <w:link w:val="Titre2Car"/>
    <w:qFormat/>
    <w:rsid w:val="00CC562E"/>
    <w:pPr>
      <w:keepNext/>
      <w:spacing w:before="240" w:after="240"/>
      <w:jc w:val="both"/>
      <w:outlineLvl w:val="1"/>
    </w:pPr>
    <w:rPr>
      <w:rFonts w:cs="Arial"/>
      <w:b/>
      <w:bCs/>
      <w:smallCaps/>
      <w:sz w:val="24"/>
      <w:szCs w:val="22"/>
    </w:rPr>
  </w:style>
  <w:style w:type="paragraph" w:styleId="Titre3">
    <w:name w:val="heading 3"/>
    <w:basedOn w:val="Normal"/>
    <w:next w:val="Normal"/>
    <w:link w:val="Titre3Car"/>
    <w:qFormat/>
    <w:rsid w:val="00CC562E"/>
    <w:pPr>
      <w:keepNext/>
      <w:spacing w:before="360" w:after="240"/>
      <w:outlineLvl w:val="2"/>
    </w:pPr>
    <w:rPr>
      <w:rFonts w:cs="Arial"/>
      <w:bCs/>
      <w:smallCaps/>
      <w:szCs w:val="26"/>
    </w:rPr>
  </w:style>
  <w:style w:type="paragraph" w:styleId="Titre4">
    <w:name w:val="heading 4"/>
    <w:basedOn w:val="Normal"/>
    <w:next w:val="Normal"/>
    <w:link w:val="Titre4Car"/>
    <w:qFormat/>
    <w:rsid w:val="00CC562E"/>
    <w:pPr>
      <w:keepNext/>
      <w:spacing w:before="240" w:after="240"/>
      <w:jc w:val="both"/>
      <w:outlineLvl w:val="3"/>
    </w:pPr>
    <w:rPr>
      <w:b/>
      <w:bCs/>
      <w:szCs w:val="28"/>
    </w:rPr>
  </w:style>
  <w:style w:type="paragraph" w:styleId="Titre5">
    <w:name w:val="heading 5"/>
    <w:basedOn w:val="Normal"/>
    <w:next w:val="Normal"/>
    <w:link w:val="Titre5Car"/>
    <w:uiPriority w:val="9"/>
    <w:qFormat/>
    <w:rsid w:val="00CC562E"/>
    <w:pPr>
      <w:keepNext/>
      <w:keepLines/>
      <w:spacing w:before="200" w:after="240"/>
      <w:jc w:val="both"/>
      <w:outlineLvl w:val="4"/>
    </w:pPr>
    <w:rPr>
      <w:rFonts w:eastAsia="Times New Roman" w:cs="Arial"/>
      <w:i/>
      <w:color w:val="00000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C562E"/>
    <w:rPr>
      <w:rFonts w:ascii="Arial" w:eastAsia="Calibri" w:hAnsi="Arial" w:cs="Arial"/>
      <w:b/>
      <w:bCs/>
      <w:caps/>
      <w:sz w:val="28"/>
      <w:szCs w:val="20"/>
      <w:lang w:eastAsia="fr-FR"/>
    </w:rPr>
  </w:style>
  <w:style w:type="character" w:customStyle="1" w:styleId="Titre2Car">
    <w:name w:val="Titre 2 Car"/>
    <w:basedOn w:val="Policepardfaut"/>
    <w:link w:val="Titre2"/>
    <w:rsid w:val="00CC562E"/>
    <w:rPr>
      <w:rFonts w:ascii="Arial" w:eastAsia="Calibri" w:hAnsi="Arial" w:cs="Arial"/>
      <w:b/>
      <w:bCs/>
      <w:smallCaps/>
      <w:sz w:val="24"/>
      <w:lang w:eastAsia="fr-FR"/>
    </w:rPr>
  </w:style>
  <w:style w:type="character" w:customStyle="1" w:styleId="Titre3Car">
    <w:name w:val="Titre 3 Car"/>
    <w:basedOn w:val="Policepardfaut"/>
    <w:link w:val="Titre3"/>
    <w:rsid w:val="00CC562E"/>
    <w:rPr>
      <w:rFonts w:ascii="Arial" w:eastAsia="Calibri" w:hAnsi="Arial" w:cs="Arial"/>
      <w:bCs/>
      <w:smallCaps/>
      <w:szCs w:val="26"/>
      <w:lang w:eastAsia="fr-FR"/>
    </w:rPr>
  </w:style>
  <w:style w:type="character" w:customStyle="1" w:styleId="Titre4Car">
    <w:name w:val="Titre 4 Car"/>
    <w:basedOn w:val="Policepardfaut"/>
    <w:link w:val="Titre4"/>
    <w:rsid w:val="00CC562E"/>
    <w:rPr>
      <w:rFonts w:ascii="Arial" w:eastAsia="Calibri" w:hAnsi="Arial" w:cs="Times New Roman"/>
      <w:b/>
      <w:bCs/>
      <w:szCs w:val="28"/>
      <w:lang w:eastAsia="fr-FR"/>
    </w:rPr>
  </w:style>
  <w:style w:type="character" w:customStyle="1" w:styleId="Titre5Car">
    <w:name w:val="Titre 5 Car"/>
    <w:basedOn w:val="Policepardfaut"/>
    <w:link w:val="Titre5"/>
    <w:uiPriority w:val="9"/>
    <w:rsid w:val="00CC562E"/>
    <w:rPr>
      <w:rFonts w:ascii="Arial" w:eastAsia="Times New Roman" w:hAnsi="Arial" w:cs="Arial"/>
      <w:i/>
      <w:color w:val="000000"/>
      <w:lang w:eastAsia="fr-FR"/>
    </w:rPr>
  </w:style>
  <w:style w:type="paragraph" w:styleId="Pieddepage">
    <w:name w:val="footer"/>
    <w:basedOn w:val="Normal"/>
    <w:link w:val="PieddepageCar"/>
    <w:uiPriority w:val="99"/>
    <w:rsid w:val="00CC562E"/>
    <w:pPr>
      <w:tabs>
        <w:tab w:val="center" w:pos="4536"/>
        <w:tab w:val="right" w:pos="9072"/>
      </w:tabs>
    </w:pPr>
    <w:rPr>
      <w:sz w:val="18"/>
    </w:rPr>
  </w:style>
  <w:style w:type="character" w:customStyle="1" w:styleId="PieddepageCar">
    <w:name w:val="Pied de page Car"/>
    <w:basedOn w:val="Policepardfaut"/>
    <w:link w:val="Pieddepage"/>
    <w:uiPriority w:val="99"/>
    <w:rsid w:val="00CC562E"/>
    <w:rPr>
      <w:rFonts w:ascii="Arial" w:eastAsia="Calibri" w:hAnsi="Arial" w:cs="Times New Roman"/>
      <w:sz w:val="18"/>
      <w:szCs w:val="24"/>
      <w:lang w:eastAsia="fr-FR"/>
    </w:rPr>
  </w:style>
  <w:style w:type="paragraph" w:styleId="Commentaire">
    <w:name w:val="annotation text"/>
    <w:basedOn w:val="Normal"/>
    <w:link w:val="CommentaireCar"/>
    <w:uiPriority w:val="99"/>
    <w:rsid w:val="00CC562E"/>
    <w:rPr>
      <w:sz w:val="20"/>
      <w:szCs w:val="20"/>
    </w:rPr>
  </w:style>
  <w:style w:type="character" w:customStyle="1" w:styleId="CommentaireCar">
    <w:name w:val="Commentaire Car"/>
    <w:basedOn w:val="Policepardfaut"/>
    <w:link w:val="Commentaire"/>
    <w:uiPriority w:val="99"/>
    <w:rsid w:val="00CC562E"/>
    <w:rPr>
      <w:rFonts w:ascii="Arial" w:eastAsia="Calibri" w:hAnsi="Arial" w:cs="Times New Roman"/>
      <w:sz w:val="20"/>
      <w:szCs w:val="20"/>
      <w:lang w:eastAsia="fr-FR"/>
    </w:rPr>
  </w:style>
  <w:style w:type="paragraph" w:styleId="En-tte">
    <w:name w:val="header"/>
    <w:basedOn w:val="Normal"/>
    <w:link w:val="En-tteCar"/>
    <w:uiPriority w:val="99"/>
    <w:rsid w:val="00CC562E"/>
    <w:pPr>
      <w:tabs>
        <w:tab w:val="center" w:pos="4536"/>
        <w:tab w:val="right" w:pos="9072"/>
      </w:tabs>
    </w:pPr>
    <w:rPr>
      <w:sz w:val="18"/>
    </w:rPr>
  </w:style>
  <w:style w:type="character" w:customStyle="1" w:styleId="En-tteCar">
    <w:name w:val="En-tête Car"/>
    <w:basedOn w:val="Policepardfaut"/>
    <w:link w:val="En-tte"/>
    <w:uiPriority w:val="99"/>
    <w:rsid w:val="00CC562E"/>
    <w:rPr>
      <w:rFonts w:ascii="Arial" w:eastAsia="Calibri" w:hAnsi="Arial" w:cs="Times New Roman"/>
      <w:sz w:val="18"/>
      <w:szCs w:val="24"/>
      <w:lang w:eastAsia="fr-FR"/>
    </w:rPr>
  </w:style>
  <w:style w:type="character" w:styleId="Numrodepage">
    <w:name w:val="page number"/>
    <w:rsid w:val="00CC562E"/>
    <w:rPr>
      <w:rFonts w:ascii="Arial" w:hAnsi="Arial" w:cs="Times New Roman"/>
      <w:sz w:val="18"/>
    </w:rPr>
  </w:style>
  <w:style w:type="paragraph" w:styleId="Notedebasdepage">
    <w:name w:val="footnote text"/>
    <w:basedOn w:val="Normal"/>
    <w:link w:val="NotedebasdepageCar"/>
    <w:rsid w:val="00CC562E"/>
    <w:pPr>
      <w:tabs>
        <w:tab w:val="left" w:pos="360"/>
      </w:tabs>
      <w:ind w:left="284" w:right="357" w:hanging="284"/>
    </w:pPr>
    <w:rPr>
      <w:sz w:val="18"/>
      <w:szCs w:val="20"/>
      <w:lang w:eastAsia="fr-CA"/>
    </w:rPr>
  </w:style>
  <w:style w:type="character" w:customStyle="1" w:styleId="NotedebasdepageCar">
    <w:name w:val="Note de bas de page Car"/>
    <w:basedOn w:val="Policepardfaut"/>
    <w:link w:val="Notedebasdepage"/>
    <w:rsid w:val="00CC562E"/>
    <w:rPr>
      <w:rFonts w:ascii="Arial" w:eastAsia="Calibri" w:hAnsi="Arial" w:cs="Times New Roman"/>
      <w:sz w:val="18"/>
      <w:szCs w:val="20"/>
      <w:lang w:eastAsia="fr-CA"/>
    </w:rPr>
  </w:style>
  <w:style w:type="character" w:customStyle="1" w:styleId="StyleAppelnotedebasdepArial">
    <w:name w:val="Style Appel note de bas de p. + Arial"/>
    <w:rsid w:val="00CC562E"/>
    <w:rPr>
      <w:rFonts w:ascii="Arial" w:hAnsi="Arial" w:cs="Times New Roman"/>
      <w:sz w:val="18"/>
      <w:vertAlign w:val="superscript"/>
    </w:rPr>
  </w:style>
  <w:style w:type="character" w:styleId="Appelnotedebasdep">
    <w:name w:val="footnote reference"/>
    <w:semiHidden/>
    <w:rsid w:val="00CC562E"/>
    <w:rPr>
      <w:rFonts w:cs="Times New Roman"/>
      <w:vertAlign w:val="superscript"/>
    </w:rPr>
  </w:style>
  <w:style w:type="paragraph" w:customStyle="1" w:styleId="StyleTitre5">
    <w:name w:val="Style Titre 5"/>
    <w:basedOn w:val="Titre4"/>
    <w:link w:val="StyleTitre5Car"/>
    <w:rsid w:val="00CC562E"/>
    <w:rPr>
      <w:b w:val="0"/>
      <w:bCs w:val="0"/>
      <w:i/>
      <w:iCs/>
    </w:rPr>
  </w:style>
  <w:style w:type="character" w:customStyle="1" w:styleId="StyleTitre5Car">
    <w:name w:val="Style Titre 5 Car"/>
    <w:link w:val="StyleTitre5"/>
    <w:locked/>
    <w:rsid w:val="00CC562E"/>
    <w:rPr>
      <w:rFonts w:ascii="Arial" w:eastAsia="Calibri" w:hAnsi="Arial" w:cs="Times New Roman"/>
      <w:i/>
      <w:iCs/>
      <w:szCs w:val="28"/>
      <w:lang w:eastAsia="fr-FR"/>
    </w:rPr>
  </w:style>
  <w:style w:type="paragraph" w:styleId="Textedebulles">
    <w:name w:val="Balloon Text"/>
    <w:basedOn w:val="Normal"/>
    <w:link w:val="TextedebullesCar"/>
    <w:semiHidden/>
    <w:rsid w:val="00CC562E"/>
    <w:rPr>
      <w:rFonts w:ascii="Tahoma" w:hAnsi="Tahoma" w:cs="Tahoma"/>
      <w:sz w:val="16"/>
      <w:szCs w:val="16"/>
    </w:rPr>
  </w:style>
  <w:style w:type="character" w:customStyle="1" w:styleId="TextedebullesCar">
    <w:name w:val="Texte de bulles Car"/>
    <w:basedOn w:val="Policepardfaut"/>
    <w:link w:val="Textedebulles"/>
    <w:semiHidden/>
    <w:rsid w:val="00CC562E"/>
    <w:rPr>
      <w:rFonts w:ascii="Tahoma" w:eastAsia="Calibri" w:hAnsi="Tahoma" w:cs="Tahoma"/>
      <w:sz w:val="16"/>
      <w:szCs w:val="16"/>
      <w:lang w:eastAsia="fr-FR"/>
    </w:rPr>
  </w:style>
  <w:style w:type="paragraph" w:styleId="Corpsdetexte">
    <w:name w:val="Body Text"/>
    <w:basedOn w:val="Normal"/>
    <w:link w:val="CorpsdetexteCar"/>
    <w:rsid w:val="00CC562E"/>
    <w:rPr>
      <w:rFonts w:ascii="Verdana" w:hAnsi="Verdana"/>
    </w:rPr>
  </w:style>
  <w:style w:type="character" w:customStyle="1" w:styleId="CorpsdetexteCar">
    <w:name w:val="Corps de texte Car"/>
    <w:basedOn w:val="Policepardfaut"/>
    <w:link w:val="Corpsdetexte"/>
    <w:rsid w:val="00CC562E"/>
    <w:rPr>
      <w:rFonts w:ascii="Verdana" w:eastAsia="Calibri" w:hAnsi="Verdana" w:cs="Times New Roman"/>
      <w:szCs w:val="24"/>
      <w:lang w:eastAsia="fr-FR"/>
    </w:rPr>
  </w:style>
  <w:style w:type="paragraph" w:styleId="TM1">
    <w:name w:val="toc 1"/>
    <w:basedOn w:val="Normal"/>
    <w:next w:val="Normal"/>
    <w:autoRedefine/>
    <w:uiPriority w:val="39"/>
    <w:rsid w:val="00CC562E"/>
    <w:pPr>
      <w:tabs>
        <w:tab w:val="right" w:leader="dot" w:pos="9061"/>
      </w:tabs>
      <w:spacing w:after="180"/>
      <w:ind w:left="1168" w:right="567" w:hanging="1168"/>
    </w:pPr>
    <w:rPr>
      <w:rFonts w:ascii="Arial Gras" w:hAnsi="Arial Gras"/>
      <w:b/>
      <w:caps/>
      <w:noProof/>
      <w:szCs w:val="22"/>
    </w:rPr>
  </w:style>
  <w:style w:type="paragraph" w:styleId="TM2">
    <w:name w:val="toc 2"/>
    <w:basedOn w:val="Normal"/>
    <w:next w:val="Normal"/>
    <w:autoRedefine/>
    <w:uiPriority w:val="39"/>
    <w:rsid w:val="00CC562E"/>
    <w:pPr>
      <w:tabs>
        <w:tab w:val="right" w:leader="dot" w:pos="9062"/>
      </w:tabs>
      <w:spacing w:before="120" w:after="120"/>
      <w:ind w:left="1560" w:right="567" w:hanging="709"/>
    </w:pPr>
    <w:rPr>
      <w:b/>
      <w:smallCaps/>
      <w:noProof/>
    </w:rPr>
  </w:style>
  <w:style w:type="character" w:styleId="Lienhypertexte">
    <w:name w:val="Hyperlink"/>
    <w:uiPriority w:val="99"/>
    <w:rsid w:val="00CC562E"/>
    <w:rPr>
      <w:rFonts w:cs="Times New Roman"/>
      <w:color w:val="0000FF"/>
      <w:u w:val="single"/>
    </w:rPr>
  </w:style>
  <w:style w:type="paragraph" w:styleId="TM3">
    <w:name w:val="toc 3"/>
    <w:basedOn w:val="Normal"/>
    <w:next w:val="Normal"/>
    <w:autoRedefine/>
    <w:uiPriority w:val="39"/>
    <w:rsid w:val="00CC562E"/>
    <w:pPr>
      <w:tabs>
        <w:tab w:val="left" w:pos="1540"/>
        <w:tab w:val="right" w:leader="dot" w:pos="9062"/>
      </w:tabs>
      <w:spacing w:before="120" w:after="120"/>
      <w:ind w:left="2268" w:right="567" w:hanging="709"/>
    </w:pPr>
    <w:rPr>
      <w:smallCaps/>
    </w:rPr>
  </w:style>
  <w:style w:type="character" w:styleId="lev">
    <w:name w:val="Strong"/>
    <w:qFormat/>
    <w:rsid w:val="00CC562E"/>
    <w:rPr>
      <w:rFonts w:cs="Times New Roman"/>
      <w:b/>
      <w:bCs/>
    </w:rPr>
  </w:style>
  <w:style w:type="paragraph" w:customStyle="1" w:styleId="corpstextess">
    <w:name w:val="corps texte ss"/>
    <w:basedOn w:val="Corpsdetexte"/>
    <w:link w:val="corpstextessCar"/>
    <w:autoRedefine/>
    <w:rsid w:val="00CC562E"/>
    <w:pPr>
      <w:spacing w:before="120" w:after="240"/>
    </w:pPr>
    <w:rPr>
      <w:rFonts w:ascii="Times New Roman" w:hAnsi="Times New Roman"/>
      <w:sz w:val="24"/>
    </w:rPr>
  </w:style>
  <w:style w:type="character" w:customStyle="1" w:styleId="corpstextessCar">
    <w:name w:val="corps texte ss Car"/>
    <w:link w:val="corpstextess"/>
    <w:locked/>
    <w:rsid w:val="00CC562E"/>
    <w:rPr>
      <w:rFonts w:ascii="Times New Roman" w:eastAsia="Calibri" w:hAnsi="Times New Roman" w:cs="Times New Roman"/>
      <w:sz w:val="24"/>
      <w:szCs w:val="24"/>
      <w:lang w:eastAsia="fr-FR"/>
    </w:rPr>
  </w:style>
  <w:style w:type="paragraph" w:styleId="TM4">
    <w:name w:val="toc 4"/>
    <w:basedOn w:val="Normal"/>
    <w:next w:val="Normal"/>
    <w:autoRedefine/>
    <w:uiPriority w:val="39"/>
    <w:rsid w:val="00CC562E"/>
    <w:pPr>
      <w:tabs>
        <w:tab w:val="right" w:leader="dot" w:pos="9062"/>
      </w:tabs>
      <w:spacing w:before="120" w:after="120"/>
      <w:ind w:left="662"/>
    </w:pPr>
    <w:rPr>
      <w:b/>
      <w:noProof/>
    </w:rPr>
  </w:style>
  <w:style w:type="table" w:styleId="Grilledutableau">
    <w:name w:val="Table Grid"/>
    <w:basedOn w:val="TableauNormal"/>
    <w:rsid w:val="00CC562E"/>
    <w:pPr>
      <w:spacing w:after="0" w:line="240" w:lineRule="auto"/>
    </w:pPr>
    <w:rPr>
      <w:rFonts w:ascii="Times New Roman" w:eastAsia="Calibri"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guide">
    <w:name w:val="Corps de guide"/>
    <w:basedOn w:val="Normal"/>
    <w:link w:val="CorpsdeguideCar"/>
    <w:rsid w:val="00CC562E"/>
    <w:pPr>
      <w:spacing w:before="120" w:after="120"/>
    </w:pPr>
    <w:rPr>
      <w:rFonts w:ascii="Times New Roman" w:hAnsi="Times New Roman"/>
      <w:sz w:val="24"/>
    </w:rPr>
  </w:style>
  <w:style w:type="character" w:customStyle="1" w:styleId="CorpsdeguideCar">
    <w:name w:val="Corps de guide Car"/>
    <w:link w:val="Corpsdeguide"/>
    <w:locked/>
    <w:rsid w:val="00CC562E"/>
    <w:rPr>
      <w:rFonts w:ascii="Times New Roman" w:eastAsia="Calibri" w:hAnsi="Times New Roman" w:cs="Times New Roman"/>
      <w:sz w:val="24"/>
      <w:szCs w:val="24"/>
      <w:lang w:eastAsia="fr-FR"/>
    </w:rPr>
  </w:style>
  <w:style w:type="character" w:customStyle="1" w:styleId="StyleCorpsdetexte11ptCar">
    <w:name w:val="Style Corps de texte + 11 pt Car"/>
    <w:rsid w:val="00CC562E"/>
    <w:rPr>
      <w:rFonts w:ascii="Verdana" w:hAnsi="Verdana" w:cs="Times New Roman"/>
      <w:sz w:val="22"/>
      <w:szCs w:val="22"/>
      <w:lang w:val="fr-CA" w:eastAsia="fr-FR" w:bidi="ar-SA"/>
    </w:rPr>
  </w:style>
  <w:style w:type="paragraph" w:styleId="Retraitcorpsdetexte2">
    <w:name w:val="Body Text Indent 2"/>
    <w:basedOn w:val="Normal"/>
    <w:link w:val="Retraitcorpsdetexte2Car"/>
    <w:rsid w:val="00CC562E"/>
    <w:pPr>
      <w:spacing w:after="120" w:line="480" w:lineRule="auto"/>
      <w:ind w:left="283"/>
    </w:pPr>
  </w:style>
  <w:style w:type="character" w:customStyle="1" w:styleId="Retraitcorpsdetexte2Car">
    <w:name w:val="Retrait corps de texte 2 Car"/>
    <w:basedOn w:val="Policepardfaut"/>
    <w:link w:val="Retraitcorpsdetexte2"/>
    <w:rsid w:val="00CC562E"/>
    <w:rPr>
      <w:rFonts w:ascii="Arial" w:eastAsia="Calibri" w:hAnsi="Arial" w:cs="Times New Roman"/>
      <w:szCs w:val="24"/>
      <w:lang w:eastAsia="fr-FR"/>
    </w:rPr>
  </w:style>
  <w:style w:type="paragraph" w:styleId="NormalWeb">
    <w:name w:val="Normal (Web)"/>
    <w:basedOn w:val="Normal"/>
    <w:rsid w:val="00CC562E"/>
    <w:pPr>
      <w:spacing w:before="100" w:beforeAutospacing="1" w:after="100" w:afterAutospacing="1"/>
    </w:pPr>
    <w:rPr>
      <w:rFonts w:ascii="Verdana" w:hAnsi="Verdana"/>
      <w:color w:val="000000"/>
      <w:sz w:val="20"/>
      <w:szCs w:val="20"/>
      <w:lang w:eastAsia="fr-CA"/>
    </w:rPr>
  </w:style>
  <w:style w:type="paragraph" w:styleId="Corpsdetexte2">
    <w:name w:val="Body Text 2"/>
    <w:basedOn w:val="Normal"/>
    <w:link w:val="Corpsdetexte2Car"/>
    <w:rsid w:val="00CC562E"/>
    <w:pPr>
      <w:spacing w:after="120" w:line="480" w:lineRule="auto"/>
    </w:pPr>
  </w:style>
  <w:style w:type="character" w:customStyle="1" w:styleId="Corpsdetexte2Car">
    <w:name w:val="Corps de texte 2 Car"/>
    <w:basedOn w:val="Policepardfaut"/>
    <w:link w:val="Corpsdetexte2"/>
    <w:rsid w:val="00CC562E"/>
    <w:rPr>
      <w:rFonts w:ascii="Arial" w:eastAsia="Calibri" w:hAnsi="Arial" w:cs="Times New Roman"/>
      <w:szCs w:val="24"/>
      <w:lang w:eastAsia="fr-FR"/>
    </w:rPr>
  </w:style>
  <w:style w:type="paragraph" w:customStyle="1" w:styleId="corpsguide">
    <w:name w:val="corps guide"/>
    <w:basedOn w:val="Corpsdetexte"/>
    <w:link w:val="corpsguideCar"/>
    <w:rsid w:val="00CC562E"/>
    <w:pPr>
      <w:spacing w:after="120"/>
    </w:pPr>
    <w:rPr>
      <w:rFonts w:ascii="Times New Roman" w:hAnsi="Times New Roman"/>
      <w:sz w:val="24"/>
    </w:rPr>
  </w:style>
  <w:style w:type="character" w:customStyle="1" w:styleId="corpsguideCar">
    <w:name w:val="corps guide Car"/>
    <w:link w:val="corpsguide"/>
    <w:locked/>
    <w:rsid w:val="00CC562E"/>
    <w:rPr>
      <w:rFonts w:ascii="Times New Roman" w:eastAsia="Calibri" w:hAnsi="Times New Roman" w:cs="Times New Roman"/>
      <w:sz w:val="24"/>
      <w:szCs w:val="24"/>
      <w:lang w:eastAsia="fr-FR"/>
    </w:rPr>
  </w:style>
  <w:style w:type="character" w:styleId="Lienhypertextesuivivisit">
    <w:name w:val="FollowedHyperlink"/>
    <w:uiPriority w:val="99"/>
    <w:semiHidden/>
    <w:rsid w:val="00CC562E"/>
    <w:rPr>
      <w:rFonts w:cs="Times New Roman"/>
      <w:color w:val="800080"/>
      <w:u w:val="single"/>
    </w:rPr>
  </w:style>
  <w:style w:type="character" w:styleId="Marquedecommentaire">
    <w:name w:val="annotation reference"/>
    <w:uiPriority w:val="99"/>
    <w:semiHidden/>
    <w:unhideWhenUsed/>
    <w:rsid w:val="00CC562E"/>
    <w:rPr>
      <w:sz w:val="16"/>
      <w:szCs w:val="16"/>
    </w:rPr>
  </w:style>
  <w:style w:type="paragraph" w:styleId="Objetducommentaire">
    <w:name w:val="annotation subject"/>
    <w:basedOn w:val="Commentaire"/>
    <w:next w:val="Commentaire"/>
    <w:link w:val="ObjetducommentaireCar"/>
    <w:uiPriority w:val="99"/>
    <w:semiHidden/>
    <w:unhideWhenUsed/>
    <w:rsid w:val="00CC562E"/>
    <w:pPr>
      <w:jc w:val="both"/>
    </w:pPr>
    <w:rPr>
      <w:b/>
      <w:bCs/>
    </w:rPr>
  </w:style>
  <w:style w:type="character" w:customStyle="1" w:styleId="ObjetducommentaireCar">
    <w:name w:val="Objet du commentaire Car"/>
    <w:basedOn w:val="CommentaireCar"/>
    <w:link w:val="Objetducommentaire"/>
    <w:uiPriority w:val="99"/>
    <w:semiHidden/>
    <w:rsid w:val="00CC562E"/>
    <w:rPr>
      <w:rFonts w:ascii="Arial" w:eastAsia="Calibri" w:hAnsi="Arial" w:cs="Times New Roman"/>
      <w:b/>
      <w:bCs/>
      <w:sz w:val="20"/>
      <w:szCs w:val="20"/>
      <w:lang w:eastAsia="fr-FR"/>
    </w:rPr>
  </w:style>
  <w:style w:type="paragraph" w:styleId="Rvision">
    <w:name w:val="Revision"/>
    <w:hidden/>
    <w:uiPriority w:val="99"/>
    <w:semiHidden/>
    <w:rsid w:val="00CC562E"/>
    <w:pPr>
      <w:spacing w:after="0" w:line="240" w:lineRule="auto"/>
    </w:pPr>
    <w:rPr>
      <w:rFonts w:ascii="Arial" w:eastAsia="Calibri" w:hAnsi="Arial" w:cs="Times New Roman"/>
      <w:szCs w:val="24"/>
      <w:lang w:eastAsia="fr-FR"/>
    </w:rPr>
  </w:style>
  <w:style w:type="paragraph" w:styleId="Paragraphedeliste">
    <w:name w:val="List Paragraph"/>
    <w:basedOn w:val="Normal"/>
    <w:link w:val="ParagraphedelisteCar"/>
    <w:uiPriority w:val="99"/>
    <w:qFormat/>
    <w:rsid w:val="00CC562E"/>
    <w:pPr>
      <w:ind w:left="720"/>
      <w:contextualSpacing/>
    </w:pPr>
  </w:style>
  <w:style w:type="paragraph" w:styleId="Sansinterligne">
    <w:name w:val="No Spacing"/>
    <w:uiPriority w:val="1"/>
    <w:qFormat/>
    <w:rsid w:val="00CC562E"/>
    <w:pPr>
      <w:spacing w:after="0" w:line="240" w:lineRule="auto"/>
      <w:jc w:val="both"/>
    </w:pPr>
    <w:rPr>
      <w:rFonts w:ascii="Arial" w:eastAsia="Calibri" w:hAnsi="Arial" w:cs="Times New Roman"/>
      <w:szCs w:val="24"/>
      <w:lang w:eastAsia="fr-FR"/>
    </w:rPr>
  </w:style>
  <w:style w:type="paragraph" w:styleId="TM5">
    <w:name w:val="toc 5"/>
    <w:basedOn w:val="Normal"/>
    <w:next w:val="Normal"/>
    <w:autoRedefine/>
    <w:uiPriority w:val="39"/>
    <w:unhideWhenUsed/>
    <w:rsid w:val="00CC562E"/>
    <w:pPr>
      <w:tabs>
        <w:tab w:val="right" w:leader="dot" w:pos="9062"/>
      </w:tabs>
      <w:spacing w:after="100"/>
    </w:pPr>
    <w:rPr>
      <w:i/>
    </w:rPr>
  </w:style>
  <w:style w:type="paragraph" w:customStyle="1" w:styleId="vandalchoix">
    <w:name w:val="vandalchoix"/>
    <w:basedOn w:val="Normal"/>
    <w:rsid w:val="00CC562E"/>
    <w:pPr>
      <w:numPr>
        <w:ilvl w:val="1"/>
        <w:numId w:val="18"/>
      </w:numPr>
    </w:pPr>
    <w:rPr>
      <w:rFonts w:ascii="Times New Roman" w:eastAsia="Times New Roman" w:hAnsi="Times New Roman"/>
      <w:sz w:val="24"/>
    </w:rPr>
  </w:style>
  <w:style w:type="paragraph" w:styleId="Listepuces2">
    <w:name w:val="List Bullet 2"/>
    <w:basedOn w:val="Normal"/>
    <w:autoRedefine/>
    <w:uiPriority w:val="99"/>
    <w:rsid w:val="00CC562E"/>
    <w:pPr>
      <w:tabs>
        <w:tab w:val="num" w:pos="643"/>
      </w:tabs>
      <w:ind w:left="643" w:hanging="360"/>
    </w:pPr>
    <w:rPr>
      <w:rFonts w:eastAsia="Times New Roman" w:cs="Arial (W1)"/>
      <w:lang w:eastAsia="fr-CA"/>
    </w:rPr>
  </w:style>
  <w:style w:type="paragraph" w:customStyle="1" w:styleId="Ecran">
    <w:name w:val="Ecran"/>
    <w:rsid w:val="00CC562E"/>
    <w:pPr>
      <w:keepNext/>
      <w:shd w:val="pct5" w:color="auto" w:fill="auto"/>
      <w:spacing w:after="0" w:line="240" w:lineRule="auto"/>
    </w:pPr>
    <w:rPr>
      <w:rFonts w:ascii="Courier New" w:eastAsia="Times New Roman" w:hAnsi="Courier New" w:cs="Times New Roman"/>
      <w:sz w:val="18"/>
      <w:szCs w:val="20"/>
      <w:lang w:val="en-US" w:eastAsia="fr-FR"/>
    </w:rPr>
  </w:style>
  <w:style w:type="paragraph" w:customStyle="1" w:styleId="corpsdetextearticle">
    <w:name w:val="corps de texte article"/>
    <w:basedOn w:val="Normal"/>
    <w:link w:val="corpsdetextearticleCar"/>
    <w:rsid w:val="00CC562E"/>
    <w:pPr>
      <w:spacing w:before="60" w:after="120" w:line="264" w:lineRule="auto"/>
    </w:pPr>
    <w:rPr>
      <w:rFonts w:ascii="Times New Roman" w:eastAsia="Times New Roman" w:hAnsi="Times New Roman"/>
      <w:sz w:val="24"/>
    </w:rPr>
  </w:style>
  <w:style w:type="character" w:customStyle="1" w:styleId="corpsdetextearticleCar">
    <w:name w:val="corps de texte article Car"/>
    <w:link w:val="corpsdetextearticle"/>
    <w:rsid w:val="00CC562E"/>
    <w:rPr>
      <w:rFonts w:ascii="Times New Roman" w:eastAsia="Times New Roman" w:hAnsi="Times New Roman" w:cs="Times New Roman"/>
      <w:sz w:val="24"/>
      <w:szCs w:val="24"/>
      <w:lang w:eastAsia="fr-FR"/>
    </w:rPr>
  </w:style>
  <w:style w:type="character" w:styleId="Mentionnonrsolue">
    <w:name w:val="Unresolved Mention"/>
    <w:uiPriority w:val="99"/>
    <w:semiHidden/>
    <w:unhideWhenUsed/>
    <w:rsid w:val="00CC562E"/>
    <w:rPr>
      <w:color w:val="605E5C"/>
      <w:shd w:val="clear" w:color="auto" w:fill="E1DFDD"/>
    </w:rPr>
  </w:style>
  <w:style w:type="table" w:styleId="Tableausimple5">
    <w:name w:val="Plain Table 5"/>
    <w:basedOn w:val="TableauNormal"/>
    <w:uiPriority w:val="45"/>
    <w:rsid w:val="00CC562E"/>
    <w:pPr>
      <w:spacing w:after="0" w:line="240" w:lineRule="auto"/>
    </w:pPr>
    <w:rPr>
      <w:rFonts w:ascii="Calibri" w:eastAsia="Calibri" w:hAnsi="Calibri" w:cs="Times New Roman"/>
      <w:sz w:val="20"/>
      <w:szCs w:val="20"/>
      <w:lang w:eastAsia="fr-C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ccentuation">
    <w:name w:val="Emphasis"/>
    <w:uiPriority w:val="20"/>
    <w:qFormat/>
    <w:rsid w:val="00CC562E"/>
    <w:rPr>
      <w:i/>
      <w:iCs/>
    </w:rPr>
  </w:style>
  <w:style w:type="character" w:customStyle="1" w:styleId="italic">
    <w:name w:val="italic"/>
    <w:rsid w:val="00CC562E"/>
  </w:style>
  <w:style w:type="paragraph" w:styleId="Notedefin">
    <w:name w:val="endnote text"/>
    <w:basedOn w:val="Normal"/>
    <w:link w:val="NotedefinCar"/>
    <w:uiPriority w:val="99"/>
    <w:semiHidden/>
    <w:unhideWhenUsed/>
    <w:rsid w:val="00CC562E"/>
    <w:rPr>
      <w:sz w:val="20"/>
      <w:szCs w:val="20"/>
    </w:rPr>
  </w:style>
  <w:style w:type="character" w:customStyle="1" w:styleId="NotedefinCar">
    <w:name w:val="Note de fin Car"/>
    <w:basedOn w:val="Policepardfaut"/>
    <w:link w:val="Notedefin"/>
    <w:uiPriority w:val="99"/>
    <w:semiHidden/>
    <w:rsid w:val="00CC562E"/>
    <w:rPr>
      <w:rFonts w:ascii="Arial" w:eastAsia="Calibri" w:hAnsi="Arial" w:cs="Times New Roman"/>
      <w:sz w:val="20"/>
      <w:szCs w:val="20"/>
      <w:lang w:eastAsia="fr-FR"/>
    </w:rPr>
  </w:style>
  <w:style w:type="character" w:styleId="Appeldenotedefin">
    <w:name w:val="endnote reference"/>
    <w:uiPriority w:val="99"/>
    <w:semiHidden/>
    <w:unhideWhenUsed/>
    <w:rsid w:val="00CC562E"/>
    <w:rPr>
      <w:vertAlign w:val="superscript"/>
    </w:rPr>
  </w:style>
  <w:style w:type="table" w:styleId="Tableausimple2">
    <w:name w:val="Plain Table 2"/>
    <w:basedOn w:val="TableauNormal"/>
    <w:uiPriority w:val="42"/>
    <w:rsid w:val="00CC562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tyle1">
    <w:name w:val="Style1"/>
    <w:basedOn w:val="Titre1"/>
    <w:link w:val="Style1Car"/>
    <w:qFormat/>
    <w:rsid w:val="00CC562E"/>
    <w:pPr>
      <w:numPr>
        <w:numId w:val="16"/>
      </w:numPr>
      <w:ind w:left="284" w:hanging="284"/>
    </w:pPr>
  </w:style>
  <w:style w:type="paragraph" w:customStyle="1" w:styleId="Annexes">
    <w:name w:val="Annexes"/>
    <w:basedOn w:val="Titre1"/>
    <w:qFormat/>
    <w:rsid w:val="00CC562E"/>
    <w:pPr>
      <w:keepNext w:val="0"/>
      <w:numPr>
        <w:numId w:val="15"/>
      </w:numPr>
      <w:spacing w:before="0" w:line="276" w:lineRule="auto"/>
      <w:jc w:val="center"/>
    </w:pPr>
    <w:rPr>
      <w:rFonts w:ascii="Raleway" w:eastAsia="Times New Roman" w:hAnsi="Raleway" w:cs="Times New Roman"/>
      <w:bCs w:val="0"/>
      <w:sz w:val="32"/>
      <w:szCs w:val="32"/>
      <w:lang w:eastAsia="en-US"/>
    </w:rPr>
  </w:style>
  <w:style w:type="character" w:customStyle="1" w:styleId="Style1Car">
    <w:name w:val="Style1 Car"/>
    <w:link w:val="Style1"/>
    <w:rsid w:val="00CC562E"/>
    <w:rPr>
      <w:rFonts w:ascii="Arial" w:eastAsia="Calibri" w:hAnsi="Arial" w:cs="Arial"/>
      <w:b/>
      <w:bCs/>
      <w:caps/>
      <w:sz w:val="28"/>
      <w:szCs w:val="20"/>
      <w:lang w:eastAsia="fr-FR"/>
    </w:rPr>
  </w:style>
  <w:style w:type="paragraph" w:customStyle="1" w:styleId="Titresans">
    <w:name w:val="Titre sans"/>
    <w:basedOn w:val="Titre1"/>
    <w:qFormat/>
    <w:rsid w:val="00CC562E"/>
    <w:pPr>
      <w:jc w:val="right"/>
    </w:pPr>
    <w:rPr>
      <w:sz w:val="32"/>
    </w:rPr>
  </w:style>
  <w:style w:type="paragraph" w:customStyle="1" w:styleId="TMANNEXES">
    <w:name w:val="TM ANNEXES"/>
    <w:basedOn w:val="TM1"/>
    <w:qFormat/>
    <w:rsid w:val="00CC562E"/>
    <w:pPr>
      <w:tabs>
        <w:tab w:val="clear" w:pos="9061"/>
        <w:tab w:val="left" w:pos="1701"/>
        <w:tab w:val="right" w:leader="dot" w:pos="9010"/>
      </w:tabs>
      <w:spacing w:before="120" w:after="0"/>
      <w:ind w:left="1701" w:hanging="1701"/>
    </w:pPr>
    <w:rPr>
      <w:rFonts w:ascii="Arial" w:eastAsia="Times New Roman" w:hAnsi="Arial"/>
      <w:bCs/>
      <w:iCs/>
      <w:caps w:val="0"/>
      <w:color w:val="000000"/>
      <w:szCs w:val="24"/>
    </w:rPr>
  </w:style>
  <w:style w:type="character" w:customStyle="1" w:styleId="ParagraphedelisteCar">
    <w:name w:val="Paragraphe de liste Car"/>
    <w:link w:val="Paragraphedeliste"/>
    <w:uiPriority w:val="99"/>
    <w:locked/>
    <w:rsid w:val="00CC562E"/>
    <w:rPr>
      <w:rFonts w:ascii="Arial" w:eastAsia="Calibri" w:hAnsi="Arial" w:cs="Times New Roman"/>
      <w:szCs w:val="24"/>
      <w:lang w:eastAsia="fr-FR"/>
    </w:rPr>
  </w:style>
  <w:style w:type="paragraph" w:customStyle="1" w:styleId="AuteursTitre">
    <w:name w:val="Auteurs Titre"/>
    <w:basedOn w:val="Normal"/>
    <w:rsid w:val="00CC562E"/>
    <w:pPr>
      <w:spacing w:before="120" w:after="80" w:line="264" w:lineRule="auto"/>
      <w:jc w:val="both"/>
    </w:pPr>
    <w:rPr>
      <w:rFonts w:eastAsia="Times New Roman" w:cs="Arial"/>
      <w:b/>
      <w:smallCaps/>
      <w:sz w:val="21"/>
      <w:szCs w:val="20"/>
    </w:rPr>
  </w:style>
  <w:style w:type="paragraph" w:customStyle="1" w:styleId="Default">
    <w:name w:val="Default"/>
    <w:rsid w:val="00CC562E"/>
    <w:pPr>
      <w:autoSpaceDE w:val="0"/>
      <w:autoSpaceDN w:val="0"/>
      <w:adjustRightInd w:val="0"/>
      <w:spacing w:after="0" w:line="240" w:lineRule="auto"/>
    </w:pPr>
    <w:rPr>
      <w:rFonts w:ascii="Arial" w:eastAsia="Calibri" w:hAnsi="Arial" w:cs="Arial"/>
      <w:color w:val="000000"/>
      <w:sz w:val="24"/>
      <w:szCs w:val="24"/>
      <w:lang w:eastAsia="fr-CA"/>
    </w:rPr>
  </w:style>
  <w:style w:type="paragraph" w:customStyle="1" w:styleId="divisiondefinition">
    <w:name w:val="divisiondefinition"/>
    <w:basedOn w:val="Normal"/>
    <w:rsid w:val="00CC562E"/>
    <w:pPr>
      <w:spacing w:before="100" w:beforeAutospacing="1" w:after="100" w:afterAutospacing="1"/>
    </w:pPr>
    <w:rPr>
      <w:rFonts w:ascii="Times New Roman" w:eastAsia="Times New Roman" w:hAnsi="Times New Roman"/>
      <w:sz w:val="24"/>
      <w:lang w:eastAsia="fr-CA"/>
    </w:rPr>
  </w:style>
  <w:style w:type="character" w:customStyle="1" w:styleId="exempledefinition">
    <w:name w:val="exempledefinition"/>
    <w:rsid w:val="00CC562E"/>
  </w:style>
  <w:style w:type="character" w:customStyle="1" w:styleId="article">
    <w:name w:val="article"/>
    <w:rsid w:val="00CC562E"/>
  </w:style>
  <w:style w:type="character" w:customStyle="1" w:styleId="apple-converted-space">
    <w:name w:val="apple-converted-space"/>
    <w:rsid w:val="00CC562E"/>
  </w:style>
  <w:style w:type="paragraph" w:styleId="Titre">
    <w:name w:val="Title"/>
    <w:next w:val="Normal"/>
    <w:link w:val="TitreCar"/>
    <w:uiPriority w:val="10"/>
    <w:qFormat/>
    <w:rsid w:val="00B135DC"/>
    <w:pPr>
      <w:pBdr>
        <w:bottom w:val="single" w:sz="8" w:space="4" w:color="4472C4" w:themeColor="accent1"/>
      </w:pBdr>
      <w:spacing w:after="300" w:line="240" w:lineRule="auto"/>
      <w:contextualSpacing/>
    </w:pPr>
    <w:rPr>
      <w:rFonts w:ascii="Arial Narrow" w:eastAsiaTheme="majorEastAsia" w:hAnsi="Arial Narrow" w:cstheme="majorBidi"/>
      <w:b/>
      <w:color w:val="FFFFFF" w:themeColor="background1"/>
      <w:spacing w:val="5"/>
      <w:kern w:val="28"/>
      <w:sz w:val="52"/>
      <w:szCs w:val="52"/>
    </w:rPr>
  </w:style>
  <w:style w:type="character" w:customStyle="1" w:styleId="TitreCar">
    <w:name w:val="Titre Car"/>
    <w:basedOn w:val="Policepardfaut"/>
    <w:link w:val="Titre"/>
    <w:uiPriority w:val="10"/>
    <w:rsid w:val="00B135DC"/>
    <w:rPr>
      <w:rFonts w:ascii="Arial Narrow" w:eastAsiaTheme="majorEastAsia" w:hAnsi="Arial Narrow" w:cstheme="majorBidi"/>
      <w:b/>
      <w:color w:val="FFFFFF" w:themeColor="background1"/>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roit.auteur@cspq.gouv.qc.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droitauteur.gouv.qc.ca/autorisation.php" TargetMode="External"/><Relationship Id="rId17" Type="http://schemas.openxmlformats.org/officeDocument/2006/relationships/hyperlink" Target="https://www.inspq.qc.ca/securite-prevention-de-la-violence-et-des-traumatismes/promotion-de-la-securite-dans-les-communautes/methodes-et-outils/outils-de-la-collection-vivre-en-securite-se-donner-les-moyen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pq.qc.ca"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26827-F607-41DB-BBB2-8729CDD9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2477</Words>
  <Characters>13625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Marie-Cloé Lépine</dc:creator>
  <cp:keywords/>
  <dc:description/>
  <cp:lastModifiedBy>Isabelle Gignac</cp:lastModifiedBy>
  <cp:revision>2</cp:revision>
  <dcterms:created xsi:type="dcterms:W3CDTF">2021-12-16T20:56:00Z</dcterms:created>
  <dcterms:modified xsi:type="dcterms:W3CDTF">2021-12-16T20:56:00Z</dcterms:modified>
</cp:coreProperties>
</file>